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DC" w:rsidRPr="000E76BC" w:rsidRDefault="003737DC" w:rsidP="003737DC">
      <w:pPr>
        <w:rPr>
          <w:rFonts w:ascii="Times New Roman" w:hAnsi="Times New Roman" w:cs="Times New Roman"/>
          <w:b/>
          <w:szCs w:val="24"/>
        </w:rPr>
      </w:pPr>
      <w:r w:rsidRPr="000E76BC">
        <w:rPr>
          <w:rFonts w:ascii="Times New Roman" w:hAnsi="Times New Roman" w:cs="Times New Roman"/>
          <w:b/>
          <w:szCs w:val="24"/>
        </w:rPr>
        <w:t>Veuillez trouver ci-après : (1) le sujet du devoir, (2) le sujet de l’examen.</w:t>
      </w:r>
    </w:p>
    <w:p w:rsidR="003737DC" w:rsidRPr="000E76BC" w:rsidRDefault="003737DC" w:rsidP="003737DC">
      <w:pPr>
        <w:rPr>
          <w:rFonts w:ascii="Times New Roman" w:hAnsi="Times New Roman" w:cs="Times New Roman"/>
          <w:b/>
          <w:noProof/>
          <w:szCs w:val="24"/>
        </w:rPr>
      </w:pPr>
    </w:p>
    <w:p w:rsidR="003737DC" w:rsidRPr="000E76BC" w:rsidRDefault="003737DC" w:rsidP="003737DC">
      <w:pPr>
        <w:rPr>
          <w:rFonts w:ascii="Times New Roman" w:hAnsi="Times New Roman" w:cs="Times New Roman"/>
          <w:b/>
          <w:noProof/>
          <w:szCs w:val="24"/>
        </w:rPr>
      </w:pPr>
    </w:p>
    <w:p w:rsidR="003737DC" w:rsidRPr="000E76BC" w:rsidRDefault="003737DC" w:rsidP="003737DC">
      <w:pPr>
        <w:rPr>
          <w:rFonts w:ascii="Times New Roman" w:hAnsi="Times New Roman" w:cs="Times New Roman"/>
          <w:b/>
          <w:noProof/>
          <w:szCs w:val="24"/>
        </w:rPr>
      </w:pPr>
    </w:p>
    <w:p w:rsidR="003737DC" w:rsidRPr="000E76BC" w:rsidRDefault="003737DC" w:rsidP="003737DC">
      <w:pPr>
        <w:rPr>
          <w:rFonts w:ascii="Times New Roman" w:hAnsi="Times New Roman" w:cs="Times New Roman"/>
          <w:b/>
          <w:noProof/>
          <w:szCs w:val="24"/>
        </w:rPr>
      </w:pPr>
    </w:p>
    <w:p w:rsidR="003737DC" w:rsidRPr="000E76BC" w:rsidRDefault="003737DC" w:rsidP="003737DC">
      <w:pPr>
        <w:rPr>
          <w:rFonts w:ascii="Times New Roman" w:hAnsi="Times New Roman" w:cs="Times New Roman"/>
          <w:b/>
          <w:noProof/>
          <w:szCs w:val="24"/>
        </w:rPr>
      </w:pPr>
    </w:p>
    <w:p w:rsidR="003737DC" w:rsidRPr="000E76BC" w:rsidRDefault="003737DC" w:rsidP="003737DC">
      <w:pPr>
        <w:rPr>
          <w:rFonts w:ascii="Times New Roman" w:hAnsi="Times New Roman" w:cs="Times New Roman"/>
          <w:b/>
          <w:noProof/>
          <w:szCs w:val="24"/>
        </w:rPr>
      </w:pPr>
    </w:p>
    <w:p w:rsidR="003737DC" w:rsidRPr="000E76BC" w:rsidRDefault="003737DC" w:rsidP="003737DC">
      <w:pPr>
        <w:rPr>
          <w:rFonts w:ascii="Times New Roman" w:hAnsi="Times New Roman" w:cs="Times New Roman"/>
          <w:b/>
          <w:noProof/>
          <w:szCs w:val="24"/>
        </w:rPr>
      </w:pPr>
    </w:p>
    <w:p w:rsidR="003737DC" w:rsidRPr="000E76BC" w:rsidRDefault="003737DC" w:rsidP="003737DC">
      <w:pPr>
        <w:rPr>
          <w:rFonts w:ascii="Times New Roman" w:hAnsi="Times New Roman" w:cs="Times New Roman"/>
          <w:b/>
          <w:noProof/>
          <w:szCs w:val="24"/>
        </w:rPr>
      </w:pPr>
    </w:p>
    <w:p w:rsidR="003737DC" w:rsidRPr="000E76BC" w:rsidRDefault="003737DC" w:rsidP="003737DC">
      <w:pPr>
        <w:rPr>
          <w:rFonts w:ascii="Times New Roman" w:hAnsi="Times New Roman" w:cs="Times New Roman"/>
          <w:b/>
          <w:noProof/>
          <w:szCs w:val="24"/>
        </w:rPr>
      </w:pPr>
    </w:p>
    <w:p w:rsidR="003737DC" w:rsidRPr="000E76BC" w:rsidRDefault="003737DC" w:rsidP="003737DC">
      <w:pPr>
        <w:rPr>
          <w:rFonts w:ascii="Times New Roman" w:hAnsi="Times New Roman" w:cs="Times New Roman"/>
          <w:b/>
          <w:noProof/>
          <w:szCs w:val="24"/>
        </w:rPr>
      </w:pPr>
    </w:p>
    <w:p w:rsidR="003737DC" w:rsidRPr="000E76BC" w:rsidRDefault="003737DC" w:rsidP="003737DC">
      <w:pPr>
        <w:rPr>
          <w:rFonts w:ascii="Times New Roman" w:hAnsi="Times New Roman" w:cs="Times New Roman"/>
          <w:b/>
          <w:noProof/>
          <w:szCs w:val="24"/>
        </w:rPr>
      </w:pPr>
    </w:p>
    <w:p w:rsidR="003737DC" w:rsidRPr="000E76BC" w:rsidRDefault="003737DC" w:rsidP="003737DC">
      <w:pPr>
        <w:rPr>
          <w:rFonts w:ascii="Times New Roman" w:hAnsi="Times New Roman" w:cs="Times New Roman"/>
          <w:b/>
          <w:noProof/>
          <w:szCs w:val="24"/>
        </w:rPr>
      </w:pPr>
    </w:p>
    <w:p w:rsidR="003737DC" w:rsidRPr="000E76BC" w:rsidRDefault="003737DC" w:rsidP="003737DC">
      <w:pPr>
        <w:rPr>
          <w:rFonts w:ascii="Times New Roman" w:hAnsi="Times New Roman" w:cs="Times New Roman"/>
          <w:b/>
          <w:noProof/>
          <w:szCs w:val="24"/>
        </w:rPr>
      </w:pPr>
    </w:p>
    <w:p w:rsidR="003737DC" w:rsidRPr="000E76BC" w:rsidRDefault="003737DC" w:rsidP="003737DC">
      <w:pPr>
        <w:rPr>
          <w:rFonts w:ascii="Times New Roman" w:hAnsi="Times New Roman" w:cs="Times New Roman"/>
          <w:b/>
          <w:noProof/>
          <w:szCs w:val="24"/>
        </w:rPr>
      </w:pPr>
    </w:p>
    <w:p w:rsidR="003737DC" w:rsidRPr="000E76BC" w:rsidRDefault="003737DC" w:rsidP="003737DC">
      <w:pPr>
        <w:rPr>
          <w:rFonts w:ascii="Times New Roman" w:hAnsi="Times New Roman" w:cs="Times New Roman"/>
          <w:b/>
          <w:noProof/>
          <w:szCs w:val="24"/>
        </w:rPr>
      </w:pPr>
    </w:p>
    <w:p w:rsidR="003737DC" w:rsidRPr="000E76BC" w:rsidRDefault="003737DC" w:rsidP="003737DC">
      <w:pPr>
        <w:rPr>
          <w:rFonts w:ascii="Times New Roman" w:hAnsi="Times New Roman" w:cs="Times New Roman"/>
          <w:b/>
          <w:noProof/>
          <w:szCs w:val="24"/>
        </w:rPr>
      </w:pPr>
    </w:p>
    <w:p w:rsidR="003737DC" w:rsidRPr="000E76BC" w:rsidRDefault="003737DC" w:rsidP="003737DC">
      <w:pPr>
        <w:rPr>
          <w:rFonts w:ascii="Times New Roman" w:hAnsi="Times New Roman" w:cs="Times New Roman"/>
          <w:b/>
          <w:noProof/>
          <w:szCs w:val="24"/>
        </w:rPr>
      </w:pPr>
    </w:p>
    <w:p w:rsidR="003737DC" w:rsidRPr="000E76BC" w:rsidRDefault="003737DC" w:rsidP="003737DC">
      <w:pPr>
        <w:rPr>
          <w:rFonts w:ascii="Times New Roman" w:hAnsi="Times New Roman" w:cs="Times New Roman"/>
          <w:b/>
          <w:noProof/>
          <w:szCs w:val="24"/>
        </w:rPr>
      </w:pPr>
    </w:p>
    <w:p w:rsidR="003737DC" w:rsidRPr="000E76BC" w:rsidRDefault="003737DC" w:rsidP="003737DC">
      <w:pPr>
        <w:rPr>
          <w:rFonts w:ascii="Times New Roman" w:hAnsi="Times New Roman" w:cs="Times New Roman"/>
          <w:b/>
          <w:noProof/>
          <w:szCs w:val="24"/>
        </w:rPr>
      </w:pPr>
    </w:p>
    <w:p w:rsidR="003737DC" w:rsidRPr="000E76BC" w:rsidRDefault="003737DC" w:rsidP="003737DC">
      <w:pPr>
        <w:rPr>
          <w:rFonts w:ascii="Times New Roman" w:hAnsi="Times New Roman" w:cs="Times New Roman"/>
          <w:b/>
          <w:noProof/>
          <w:szCs w:val="24"/>
        </w:rPr>
      </w:pPr>
    </w:p>
    <w:p w:rsidR="003737DC" w:rsidRPr="000E76BC" w:rsidRDefault="003737DC" w:rsidP="003737DC">
      <w:pPr>
        <w:rPr>
          <w:rFonts w:ascii="Times New Roman" w:hAnsi="Times New Roman" w:cs="Times New Roman"/>
          <w:b/>
          <w:noProof/>
          <w:szCs w:val="24"/>
        </w:rPr>
      </w:pPr>
    </w:p>
    <w:p w:rsidR="003737DC" w:rsidRPr="000E76BC" w:rsidRDefault="003737DC" w:rsidP="003737DC">
      <w:pPr>
        <w:rPr>
          <w:rFonts w:ascii="Times New Roman" w:hAnsi="Times New Roman" w:cs="Times New Roman"/>
          <w:b/>
          <w:noProof/>
          <w:szCs w:val="24"/>
        </w:rPr>
      </w:pPr>
    </w:p>
    <w:p w:rsidR="003737DC" w:rsidRPr="000E76BC" w:rsidRDefault="003737DC" w:rsidP="003737DC">
      <w:pPr>
        <w:rPr>
          <w:rFonts w:ascii="Times New Roman" w:hAnsi="Times New Roman" w:cs="Times New Roman"/>
          <w:b/>
          <w:noProof/>
          <w:szCs w:val="24"/>
        </w:rPr>
      </w:pPr>
    </w:p>
    <w:p w:rsidR="003737DC" w:rsidRPr="000E76BC" w:rsidRDefault="003737DC" w:rsidP="003737DC">
      <w:pPr>
        <w:rPr>
          <w:rFonts w:ascii="Times New Roman" w:hAnsi="Times New Roman" w:cs="Times New Roman"/>
          <w:b/>
          <w:noProof/>
          <w:szCs w:val="24"/>
        </w:rPr>
      </w:pPr>
    </w:p>
    <w:p w:rsidR="003737DC" w:rsidRPr="000E76BC" w:rsidRDefault="003737DC" w:rsidP="003737DC">
      <w:pPr>
        <w:rPr>
          <w:rFonts w:ascii="Times New Roman" w:hAnsi="Times New Roman" w:cs="Times New Roman"/>
          <w:b/>
          <w:noProof/>
          <w:szCs w:val="24"/>
        </w:rPr>
      </w:pPr>
    </w:p>
    <w:p w:rsidR="003737DC" w:rsidRPr="000E76BC" w:rsidRDefault="003737DC" w:rsidP="003737DC">
      <w:pPr>
        <w:rPr>
          <w:rFonts w:ascii="Times New Roman" w:hAnsi="Times New Roman" w:cs="Times New Roman"/>
          <w:b/>
          <w:noProof/>
          <w:szCs w:val="24"/>
        </w:rPr>
      </w:pPr>
    </w:p>
    <w:p w:rsidR="003737DC" w:rsidRPr="000E76BC" w:rsidRDefault="003737DC" w:rsidP="003737DC">
      <w:pPr>
        <w:rPr>
          <w:rFonts w:ascii="Times New Roman" w:hAnsi="Times New Roman" w:cs="Times New Roman"/>
          <w:b/>
          <w:noProof/>
          <w:szCs w:val="24"/>
        </w:rPr>
      </w:pPr>
    </w:p>
    <w:p w:rsidR="003737DC" w:rsidRPr="000E76BC" w:rsidRDefault="003737DC" w:rsidP="003737DC">
      <w:pPr>
        <w:rPr>
          <w:rFonts w:ascii="Times New Roman" w:hAnsi="Times New Roman" w:cs="Times New Roman"/>
          <w:b/>
          <w:noProof/>
          <w:szCs w:val="24"/>
        </w:rPr>
      </w:pPr>
    </w:p>
    <w:p w:rsidR="003737DC" w:rsidRPr="000E76BC" w:rsidRDefault="003737DC" w:rsidP="003737DC">
      <w:pPr>
        <w:rPr>
          <w:rFonts w:ascii="Times New Roman" w:hAnsi="Times New Roman" w:cs="Times New Roman"/>
          <w:b/>
          <w:noProof/>
          <w:szCs w:val="24"/>
        </w:rPr>
      </w:pPr>
    </w:p>
    <w:p w:rsidR="003737DC" w:rsidRPr="000E76BC" w:rsidRDefault="003737DC" w:rsidP="003737DC">
      <w:pPr>
        <w:rPr>
          <w:rFonts w:ascii="Times New Roman" w:hAnsi="Times New Roman" w:cs="Times New Roman"/>
          <w:b/>
          <w:noProof/>
          <w:szCs w:val="24"/>
        </w:rPr>
      </w:pPr>
    </w:p>
    <w:p w:rsidR="003737DC" w:rsidRPr="000E76BC" w:rsidRDefault="003737DC" w:rsidP="003737DC">
      <w:pPr>
        <w:rPr>
          <w:rFonts w:ascii="Times New Roman" w:hAnsi="Times New Roman" w:cs="Times New Roman"/>
          <w:b/>
          <w:noProof/>
          <w:szCs w:val="24"/>
        </w:rPr>
      </w:pPr>
    </w:p>
    <w:p w:rsidR="003737DC" w:rsidRPr="000E76BC" w:rsidRDefault="003737DC" w:rsidP="003737DC">
      <w:pPr>
        <w:rPr>
          <w:rFonts w:ascii="Times New Roman" w:hAnsi="Times New Roman" w:cs="Times New Roman"/>
          <w:b/>
          <w:noProof/>
          <w:szCs w:val="24"/>
        </w:rPr>
      </w:pPr>
    </w:p>
    <w:p w:rsidR="003737DC" w:rsidRPr="000E76BC" w:rsidRDefault="003737DC" w:rsidP="003737DC">
      <w:pPr>
        <w:rPr>
          <w:rFonts w:ascii="Times New Roman" w:hAnsi="Times New Roman" w:cs="Times New Roman"/>
          <w:b/>
          <w:noProof/>
          <w:szCs w:val="24"/>
        </w:rPr>
      </w:pPr>
    </w:p>
    <w:p w:rsidR="003737DC" w:rsidRPr="000E76BC" w:rsidRDefault="003737DC" w:rsidP="003737DC">
      <w:pPr>
        <w:rPr>
          <w:rFonts w:ascii="Times New Roman" w:hAnsi="Times New Roman" w:cs="Times New Roman"/>
          <w:b/>
          <w:noProof/>
          <w:szCs w:val="24"/>
        </w:rPr>
      </w:pPr>
    </w:p>
    <w:p w:rsidR="003737DC" w:rsidRPr="000E76BC" w:rsidRDefault="003737DC" w:rsidP="003737DC">
      <w:pPr>
        <w:rPr>
          <w:rFonts w:ascii="Times New Roman" w:hAnsi="Times New Roman" w:cs="Times New Roman"/>
          <w:b/>
          <w:noProof/>
          <w:szCs w:val="24"/>
        </w:rPr>
      </w:pPr>
    </w:p>
    <w:p w:rsidR="003737DC" w:rsidRPr="000E76BC" w:rsidRDefault="003737DC" w:rsidP="003737DC">
      <w:pPr>
        <w:rPr>
          <w:rFonts w:ascii="Times New Roman" w:hAnsi="Times New Roman" w:cs="Times New Roman"/>
          <w:b/>
          <w:noProof/>
          <w:szCs w:val="24"/>
        </w:rPr>
      </w:pPr>
    </w:p>
    <w:p w:rsidR="003737DC" w:rsidRPr="000E76BC" w:rsidRDefault="003737DC" w:rsidP="003737DC">
      <w:pPr>
        <w:rPr>
          <w:rFonts w:ascii="Times New Roman" w:hAnsi="Times New Roman" w:cs="Times New Roman"/>
          <w:b/>
          <w:noProof/>
          <w:szCs w:val="24"/>
        </w:rPr>
      </w:pPr>
    </w:p>
    <w:p w:rsidR="003737DC" w:rsidRPr="000E76BC" w:rsidRDefault="003737DC" w:rsidP="003737DC">
      <w:pPr>
        <w:rPr>
          <w:rFonts w:ascii="Times New Roman" w:hAnsi="Times New Roman" w:cs="Times New Roman"/>
          <w:b/>
          <w:noProof/>
          <w:szCs w:val="24"/>
        </w:rPr>
      </w:pPr>
    </w:p>
    <w:p w:rsidR="003737DC" w:rsidRPr="000E76BC" w:rsidRDefault="003737DC" w:rsidP="003737DC">
      <w:pPr>
        <w:rPr>
          <w:rFonts w:ascii="Times New Roman" w:hAnsi="Times New Roman" w:cs="Times New Roman"/>
          <w:b/>
          <w:noProof/>
          <w:szCs w:val="24"/>
        </w:rPr>
      </w:pPr>
    </w:p>
    <w:p w:rsidR="003737DC" w:rsidRPr="000E76BC" w:rsidRDefault="003737DC" w:rsidP="003737DC">
      <w:pPr>
        <w:rPr>
          <w:rFonts w:ascii="Times New Roman" w:hAnsi="Times New Roman" w:cs="Times New Roman"/>
          <w:b/>
          <w:noProof/>
          <w:szCs w:val="24"/>
        </w:rPr>
      </w:pPr>
    </w:p>
    <w:p w:rsidR="003737DC" w:rsidRPr="000E76BC" w:rsidRDefault="003737DC" w:rsidP="003737DC">
      <w:pPr>
        <w:rPr>
          <w:rFonts w:ascii="Times New Roman" w:hAnsi="Times New Roman" w:cs="Times New Roman"/>
          <w:b/>
          <w:noProof/>
          <w:szCs w:val="24"/>
        </w:rPr>
      </w:pPr>
    </w:p>
    <w:p w:rsidR="003737DC" w:rsidRPr="000E76BC" w:rsidRDefault="003737DC" w:rsidP="003737DC">
      <w:pPr>
        <w:rPr>
          <w:rFonts w:ascii="Times New Roman" w:hAnsi="Times New Roman" w:cs="Times New Roman"/>
          <w:b/>
          <w:noProof/>
          <w:szCs w:val="24"/>
        </w:rPr>
      </w:pPr>
    </w:p>
    <w:p w:rsidR="003737DC" w:rsidRPr="000E76BC" w:rsidRDefault="003737DC" w:rsidP="003737DC">
      <w:pPr>
        <w:rPr>
          <w:rFonts w:ascii="Times New Roman" w:hAnsi="Times New Roman" w:cs="Times New Roman"/>
          <w:b/>
          <w:noProof/>
          <w:szCs w:val="24"/>
        </w:rPr>
      </w:pPr>
    </w:p>
    <w:p w:rsidR="003737DC" w:rsidRPr="000E76BC" w:rsidRDefault="003737DC" w:rsidP="003737DC">
      <w:pPr>
        <w:rPr>
          <w:rFonts w:ascii="Times New Roman" w:hAnsi="Times New Roman" w:cs="Times New Roman"/>
          <w:b/>
          <w:noProof/>
          <w:szCs w:val="24"/>
        </w:rPr>
      </w:pPr>
    </w:p>
    <w:p w:rsidR="003737DC" w:rsidRPr="000E76BC" w:rsidRDefault="003737DC" w:rsidP="003737DC">
      <w:pPr>
        <w:rPr>
          <w:rFonts w:ascii="Times New Roman" w:hAnsi="Times New Roman" w:cs="Times New Roman"/>
          <w:b/>
          <w:noProof/>
          <w:szCs w:val="24"/>
        </w:rPr>
      </w:pPr>
    </w:p>
    <w:p w:rsidR="003737DC" w:rsidRPr="000E76BC" w:rsidRDefault="003737DC" w:rsidP="003737DC">
      <w:pPr>
        <w:rPr>
          <w:rFonts w:ascii="Times New Roman" w:hAnsi="Times New Roman" w:cs="Times New Roman"/>
          <w:b/>
          <w:noProof/>
          <w:szCs w:val="24"/>
        </w:rPr>
      </w:pPr>
    </w:p>
    <w:p w:rsidR="003737DC" w:rsidRPr="000E76BC" w:rsidRDefault="003737DC" w:rsidP="003737DC">
      <w:pPr>
        <w:rPr>
          <w:rFonts w:ascii="Times New Roman" w:hAnsi="Times New Roman" w:cs="Times New Roman"/>
          <w:b/>
          <w:noProof/>
          <w:szCs w:val="24"/>
        </w:rPr>
      </w:pPr>
    </w:p>
    <w:p w:rsidR="003737DC" w:rsidRPr="000E76BC" w:rsidRDefault="003737DC" w:rsidP="003737DC">
      <w:pPr>
        <w:rPr>
          <w:rFonts w:ascii="Times New Roman" w:hAnsi="Times New Roman" w:cs="Times New Roman"/>
          <w:b/>
          <w:noProof/>
          <w:szCs w:val="24"/>
        </w:rPr>
      </w:pPr>
    </w:p>
    <w:p w:rsidR="003737DC" w:rsidRPr="000E76BC" w:rsidRDefault="003737DC" w:rsidP="003737DC">
      <w:pPr>
        <w:rPr>
          <w:rFonts w:ascii="Times New Roman" w:hAnsi="Times New Roman" w:cs="Times New Roman"/>
          <w:b/>
          <w:noProof/>
          <w:szCs w:val="24"/>
        </w:rPr>
      </w:pPr>
    </w:p>
    <w:p w:rsidR="003737DC" w:rsidRPr="000E76BC" w:rsidRDefault="003737DC" w:rsidP="003737DC">
      <w:pPr>
        <w:rPr>
          <w:rFonts w:ascii="Times New Roman" w:hAnsi="Times New Roman" w:cs="Times New Roman"/>
          <w:b/>
          <w:noProof/>
          <w:szCs w:val="24"/>
        </w:rPr>
      </w:pPr>
    </w:p>
    <w:p w:rsidR="003737DC" w:rsidRPr="000E76BC" w:rsidRDefault="003737DC" w:rsidP="003737DC">
      <w:pPr>
        <w:rPr>
          <w:rFonts w:ascii="Times New Roman" w:hAnsi="Times New Roman" w:cs="Times New Roman"/>
          <w:b/>
          <w:noProof/>
          <w:szCs w:val="24"/>
        </w:rPr>
      </w:pPr>
    </w:p>
    <w:p w:rsidR="003737DC" w:rsidRPr="000E76BC" w:rsidRDefault="003737DC" w:rsidP="003737DC">
      <w:pPr>
        <w:rPr>
          <w:rFonts w:ascii="Times New Roman" w:hAnsi="Times New Roman" w:cs="Times New Roman"/>
          <w:b/>
          <w:noProof/>
          <w:szCs w:val="24"/>
        </w:rPr>
      </w:pPr>
    </w:p>
    <w:p w:rsidR="003737DC" w:rsidRPr="000E76BC" w:rsidRDefault="003737DC" w:rsidP="003737DC">
      <w:pPr>
        <w:rPr>
          <w:rFonts w:ascii="Times New Roman" w:hAnsi="Times New Roman" w:cs="Times New Roman"/>
          <w:b/>
          <w:noProof/>
          <w:szCs w:val="24"/>
        </w:rPr>
      </w:pPr>
    </w:p>
    <w:p w:rsidR="003737DC" w:rsidRPr="000E76BC" w:rsidRDefault="003737DC" w:rsidP="003737DC">
      <w:pPr>
        <w:rPr>
          <w:rFonts w:ascii="Times New Roman" w:hAnsi="Times New Roman" w:cs="Times New Roman"/>
          <w:b/>
          <w:szCs w:val="24"/>
        </w:rPr>
      </w:pPr>
    </w:p>
    <w:p w:rsidR="003737DC" w:rsidRPr="000E76BC" w:rsidRDefault="003737DC" w:rsidP="003737DC">
      <w:pPr>
        <w:jc w:val="center"/>
        <w:rPr>
          <w:rFonts w:ascii="Times New Roman" w:hAnsi="Times New Roman" w:cs="Times New Roman"/>
          <w:b/>
          <w:noProof/>
          <w:szCs w:val="24"/>
        </w:rPr>
      </w:pPr>
      <w:r w:rsidRPr="000E76B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Sujet du devoir</w:t>
      </w:r>
    </w:p>
    <w:p w:rsidR="0084523A" w:rsidRPr="000E76BC" w:rsidRDefault="0084523A" w:rsidP="0084523A">
      <w:pPr>
        <w:rPr>
          <w:rFonts w:ascii="Times New Roman" w:hAnsi="Times New Roman" w:cs="Times New Roman"/>
          <w:b/>
          <w:noProof/>
          <w:sz w:val="22"/>
        </w:rPr>
      </w:pPr>
    </w:p>
    <w:p w:rsidR="005D58D0" w:rsidRPr="000E76BC" w:rsidRDefault="005D58D0" w:rsidP="0084523A">
      <w:pPr>
        <w:rPr>
          <w:rFonts w:ascii="Times New Roman" w:hAnsi="Times New Roman" w:cs="Times New Roman"/>
          <w:b/>
          <w:sz w:val="22"/>
        </w:rPr>
      </w:pPr>
      <w:r w:rsidRPr="000E76BC">
        <w:rPr>
          <w:rFonts w:ascii="Times New Roman" w:hAnsi="Times New Roman" w:cs="Times New Roman"/>
          <w:b/>
          <w:noProof/>
          <w:sz w:val="22"/>
        </w:rPr>
        <w:t xml:space="preserve">UNIVERSITE PRIVEE DE OUAGADOUGOU    </w:t>
      </w:r>
      <w:bookmarkStart w:id="0" w:name="_GoBack"/>
      <w:bookmarkEnd w:id="0"/>
      <w:r w:rsidR="00253A62" w:rsidRPr="000E76BC">
        <w:rPr>
          <w:rFonts w:ascii="Times New Roman" w:hAnsi="Times New Roman" w:cs="Times New Roman"/>
          <w:b/>
          <w:noProof/>
          <w:sz w:val="22"/>
        </w:rPr>
        <w:t xml:space="preserve">                             </w:t>
      </w:r>
      <w:r w:rsidRPr="000E76BC">
        <w:rPr>
          <w:rFonts w:ascii="Times New Roman" w:hAnsi="Times New Roman" w:cs="Times New Roman"/>
          <w:noProof/>
          <w:sz w:val="22"/>
        </w:rPr>
        <w:t>Année académique 2016-2017</w:t>
      </w:r>
    </w:p>
    <w:p w:rsidR="00DE520B" w:rsidRPr="000E76BC" w:rsidRDefault="005D58D0" w:rsidP="005D58D0">
      <w:pPr>
        <w:rPr>
          <w:rFonts w:ascii="Times New Roman" w:hAnsi="Times New Roman" w:cs="Times New Roman"/>
          <w:b/>
          <w:sz w:val="22"/>
        </w:rPr>
      </w:pPr>
      <w:r w:rsidRPr="000E76BC">
        <w:rPr>
          <w:rFonts w:ascii="Times New Roman" w:hAnsi="Times New Roman" w:cs="Times New Roman"/>
          <w:b/>
          <w:sz w:val="22"/>
        </w:rPr>
        <w:t>……………………………………………………</w:t>
      </w:r>
    </w:p>
    <w:p w:rsidR="005D58D0" w:rsidRPr="000E76BC" w:rsidRDefault="005D58D0" w:rsidP="005D58D0">
      <w:pPr>
        <w:rPr>
          <w:rFonts w:ascii="Times New Roman" w:hAnsi="Times New Roman" w:cs="Times New Roman"/>
          <w:b/>
          <w:sz w:val="22"/>
        </w:rPr>
      </w:pPr>
      <w:r w:rsidRPr="000E76BC">
        <w:rPr>
          <w:rFonts w:ascii="Times New Roman" w:hAnsi="Times New Roman" w:cs="Times New Roman"/>
          <w:b/>
          <w:noProof/>
          <w:sz w:val="22"/>
        </w:rPr>
        <w:t>UFR/SCIENCES JURIDIQUES, POLITIQUES</w:t>
      </w:r>
    </w:p>
    <w:p w:rsidR="005D58D0" w:rsidRPr="000E76BC" w:rsidRDefault="005D58D0" w:rsidP="005D58D0">
      <w:pPr>
        <w:ind w:left="-993"/>
        <w:rPr>
          <w:rFonts w:ascii="Times New Roman" w:hAnsi="Times New Roman" w:cs="Times New Roman"/>
          <w:b/>
          <w:noProof/>
          <w:sz w:val="22"/>
        </w:rPr>
      </w:pPr>
      <w:r w:rsidRPr="000E76BC">
        <w:rPr>
          <w:rFonts w:ascii="Times New Roman" w:hAnsi="Times New Roman" w:cs="Times New Roman"/>
          <w:b/>
          <w:noProof/>
          <w:sz w:val="22"/>
        </w:rPr>
        <w:t xml:space="preserve"> </w:t>
      </w:r>
      <w:r w:rsidR="00253A62" w:rsidRPr="000E76BC">
        <w:rPr>
          <w:rFonts w:ascii="Times New Roman" w:hAnsi="Times New Roman" w:cs="Times New Roman"/>
          <w:b/>
          <w:noProof/>
          <w:sz w:val="22"/>
        </w:rPr>
        <w:t xml:space="preserve">                          </w:t>
      </w:r>
      <w:r w:rsidRPr="000E76BC">
        <w:rPr>
          <w:rFonts w:ascii="Times New Roman" w:hAnsi="Times New Roman" w:cs="Times New Roman"/>
          <w:b/>
          <w:noProof/>
          <w:sz w:val="22"/>
        </w:rPr>
        <w:t>ET  ADMINISTRATIVES</w:t>
      </w:r>
    </w:p>
    <w:p w:rsidR="003737DC" w:rsidRPr="000E76BC" w:rsidRDefault="003737DC" w:rsidP="005D58D0">
      <w:pPr>
        <w:ind w:left="-993"/>
        <w:rPr>
          <w:rFonts w:ascii="Times New Roman" w:hAnsi="Times New Roman" w:cs="Times New Roman"/>
          <w:b/>
          <w:sz w:val="22"/>
        </w:rPr>
      </w:pPr>
    </w:p>
    <w:p w:rsidR="005D58D0" w:rsidRPr="000E76BC" w:rsidRDefault="005D58D0" w:rsidP="005D58D0">
      <w:pPr>
        <w:jc w:val="center"/>
        <w:rPr>
          <w:rFonts w:ascii="Times New Roman" w:hAnsi="Times New Roman" w:cs="Times New Roman"/>
          <w:b/>
          <w:noProof/>
          <w:sz w:val="22"/>
        </w:rPr>
      </w:pPr>
      <w:r w:rsidRPr="000E76BC">
        <w:rPr>
          <w:rFonts w:ascii="Times New Roman" w:hAnsi="Times New Roman" w:cs="Times New Roman"/>
          <w:b/>
          <w:noProof/>
          <w:sz w:val="22"/>
        </w:rPr>
        <w:t xml:space="preserve">DEVOIR  DE </w:t>
      </w:r>
      <w:r w:rsidR="00DE520B" w:rsidRPr="000E76BC">
        <w:rPr>
          <w:rFonts w:ascii="Times New Roman" w:hAnsi="Times New Roman" w:cs="Times New Roman"/>
          <w:b/>
          <w:noProof/>
          <w:sz w:val="22"/>
        </w:rPr>
        <w:t>DROIT BANCAIRE</w:t>
      </w:r>
    </w:p>
    <w:p w:rsidR="005D58D0" w:rsidRPr="000E76BC" w:rsidRDefault="005D58D0" w:rsidP="005D58D0">
      <w:pPr>
        <w:jc w:val="center"/>
        <w:rPr>
          <w:rFonts w:ascii="Times New Roman" w:hAnsi="Times New Roman" w:cs="Times New Roman"/>
          <w:b/>
          <w:noProof/>
          <w:sz w:val="22"/>
        </w:rPr>
      </w:pPr>
      <w:r w:rsidRPr="000E76BC">
        <w:rPr>
          <w:rFonts w:ascii="Times New Roman" w:hAnsi="Times New Roman" w:cs="Times New Roman"/>
          <w:b/>
          <w:noProof/>
          <w:sz w:val="22"/>
        </w:rPr>
        <w:t>Niveau : S6/L3/SJPA</w:t>
      </w:r>
    </w:p>
    <w:p w:rsidR="005D58D0" w:rsidRPr="000E76BC" w:rsidRDefault="005D58D0" w:rsidP="005D58D0">
      <w:pPr>
        <w:jc w:val="center"/>
        <w:rPr>
          <w:rFonts w:ascii="Times New Roman" w:hAnsi="Times New Roman" w:cs="Times New Roman"/>
          <w:b/>
          <w:noProof/>
          <w:sz w:val="22"/>
        </w:rPr>
      </w:pPr>
      <w:r w:rsidRPr="000E76BC">
        <w:rPr>
          <w:rFonts w:ascii="Times New Roman" w:hAnsi="Times New Roman" w:cs="Times New Roman"/>
          <w:b/>
          <w:noProof/>
          <w:sz w:val="22"/>
        </w:rPr>
        <w:t xml:space="preserve">Durée : </w:t>
      </w:r>
      <w:r w:rsidR="00A757FC" w:rsidRPr="000E76BC">
        <w:rPr>
          <w:rFonts w:ascii="Times New Roman" w:hAnsi="Times New Roman" w:cs="Times New Roman"/>
          <w:b/>
          <w:noProof/>
          <w:sz w:val="22"/>
        </w:rPr>
        <w:t>3</w:t>
      </w:r>
      <w:r w:rsidRPr="000E76BC">
        <w:rPr>
          <w:rFonts w:ascii="Times New Roman" w:hAnsi="Times New Roman" w:cs="Times New Roman"/>
          <w:b/>
          <w:noProof/>
          <w:sz w:val="22"/>
        </w:rPr>
        <w:t xml:space="preserve"> heures</w:t>
      </w:r>
    </w:p>
    <w:p w:rsidR="005D58D0" w:rsidRPr="000E76BC" w:rsidRDefault="005D58D0" w:rsidP="008166E3">
      <w:pPr>
        <w:jc w:val="center"/>
        <w:rPr>
          <w:rFonts w:ascii="Times New Roman" w:hAnsi="Times New Roman" w:cs="Times New Roman"/>
          <w:b/>
          <w:noProof/>
          <w:sz w:val="22"/>
        </w:rPr>
      </w:pPr>
      <w:r w:rsidRPr="000E76BC">
        <w:rPr>
          <w:rFonts w:ascii="Times New Roman" w:hAnsi="Times New Roman" w:cs="Times New Roman"/>
          <w:b/>
          <w:noProof/>
          <w:sz w:val="22"/>
        </w:rPr>
        <w:t xml:space="preserve">Chargé du cours :  </w:t>
      </w:r>
      <w:r w:rsidR="00DE520B" w:rsidRPr="000E76BC">
        <w:rPr>
          <w:rFonts w:ascii="Times New Roman" w:hAnsi="Times New Roman" w:cs="Times New Roman"/>
          <w:b/>
          <w:noProof/>
          <w:sz w:val="22"/>
        </w:rPr>
        <w:t>Dr HIEN/ZERBO Mariam</w:t>
      </w:r>
      <w:r w:rsidR="008166E3" w:rsidRPr="000E76BC">
        <w:rPr>
          <w:rFonts w:ascii="Times New Roman" w:hAnsi="Times New Roman" w:cs="Times New Roman"/>
          <w:b/>
          <w:noProof/>
          <w:sz w:val="22"/>
        </w:rPr>
        <w:t xml:space="preserve"> et M. D</w:t>
      </w:r>
      <w:r w:rsidR="00A757FC" w:rsidRPr="000E76BC">
        <w:rPr>
          <w:rFonts w:ascii="Times New Roman" w:hAnsi="Times New Roman" w:cs="Times New Roman"/>
          <w:noProof/>
          <w:sz w:val="22"/>
        </w:rPr>
        <w:t>AKIO Dofini Noé</w:t>
      </w:r>
    </w:p>
    <w:p w:rsidR="00A40229" w:rsidRPr="000E76BC" w:rsidRDefault="00A40229" w:rsidP="00933E6E">
      <w:pPr>
        <w:rPr>
          <w:rFonts w:ascii="Times New Roman" w:hAnsi="Times New Roman" w:cs="Times New Roman"/>
          <w:b/>
          <w:sz w:val="22"/>
        </w:rPr>
      </w:pPr>
    </w:p>
    <w:p w:rsidR="00A757FC" w:rsidRPr="000E76BC" w:rsidRDefault="00C70968" w:rsidP="00C70968">
      <w:pPr>
        <w:jc w:val="center"/>
        <w:rPr>
          <w:rFonts w:ascii="Times New Roman" w:hAnsi="Times New Roman" w:cs="Times New Roman"/>
          <w:b/>
          <w:i/>
          <w:sz w:val="22"/>
        </w:rPr>
      </w:pPr>
      <w:r w:rsidRPr="000E76BC">
        <w:rPr>
          <w:rFonts w:ascii="Times New Roman" w:hAnsi="Times New Roman" w:cs="Times New Roman"/>
          <w:b/>
          <w:i/>
          <w:sz w:val="22"/>
        </w:rPr>
        <w:t>Aucun document n’est autorisé</w:t>
      </w:r>
      <w:r w:rsidR="00A40229" w:rsidRPr="000E76BC">
        <w:rPr>
          <w:rFonts w:ascii="Times New Roman" w:hAnsi="Times New Roman" w:cs="Times New Roman"/>
          <w:b/>
          <w:i/>
          <w:sz w:val="22"/>
        </w:rPr>
        <w:t> !</w:t>
      </w:r>
    </w:p>
    <w:p w:rsidR="00C70968" w:rsidRPr="000E76BC" w:rsidRDefault="00C70968" w:rsidP="009D446C">
      <w:pPr>
        <w:rPr>
          <w:rFonts w:ascii="Times New Roman" w:hAnsi="Times New Roman" w:cs="Times New Roman"/>
          <w:sz w:val="22"/>
        </w:rPr>
      </w:pPr>
    </w:p>
    <w:p w:rsidR="00BA6CC1" w:rsidRPr="000E76BC" w:rsidRDefault="00BA6CC1" w:rsidP="009D446C">
      <w:pPr>
        <w:rPr>
          <w:rFonts w:ascii="Times New Roman" w:hAnsi="Times New Roman" w:cs="Times New Roman"/>
          <w:sz w:val="22"/>
        </w:rPr>
      </w:pPr>
      <w:r w:rsidRPr="000E76BC">
        <w:rPr>
          <w:rFonts w:ascii="Times New Roman" w:hAnsi="Times New Roman" w:cs="Times New Roman"/>
          <w:sz w:val="22"/>
        </w:rPr>
        <w:t xml:space="preserve">Monsieur </w:t>
      </w:r>
      <w:proofErr w:type="spellStart"/>
      <w:r w:rsidRPr="000E76BC">
        <w:rPr>
          <w:rFonts w:ascii="Times New Roman" w:hAnsi="Times New Roman" w:cs="Times New Roman"/>
          <w:sz w:val="22"/>
        </w:rPr>
        <w:t>Tropnaïf</w:t>
      </w:r>
      <w:proofErr w:type="spellEnd"/>
      <w:r w:rsidR="00C54ACF" w:rsidRPr="000E76BC">
        <w:rPr>
          <w:rFonts w:ascii="Times New Roman" w:hAnsi="Times New Roman" w:cs="Times New Roman"/>
          <w:sz w:val="22"/>
        </w:rPr>
        <w:t xml:space="preserve"> </w:t>
      </w:r>
      <w:r w:rsidR="00000731" w:rsidRPr="000E76BC">
        <w:rPr>
          <w:rFonts w:ascii="Times New Roman" w:hAnsi="Times New Roman" w:cs="Times New Roman"/>
          <w:sz w:val="22"/>
        </w:rPr>
        <w:t xml:space="preserve">est un grand commerçant établi au quartier </w:t>
      </w:r>
      <w:proofErr w:type="spellStart"/>
      <w:r w:rsidR="00000731" w:rsidRPr="000E76BC">
        <w:rPr>
          <w:rFonts w:ascii="Times New Roman" w:hAnsi="Times New Roman" w:cs="Times New Roman"/>
          <w:sz w:val="22"/>
        </w:rPr>
        <w:t>Dapoya</w:t>
      </w:r>
      <w:proofErr w:type="spellEnd"/>
      <w:r w:rsidR="00000731" w:rsidRPr="000E76BC">
        <w:rPr>
          <w:rFonts w:ascii="Times New Roman" w:hAnsi="Times New Roman" w:cs="Times New Roman"/>
          <w:sz w:val="22"/>
        </w:rPr>
        <w:t xml:space="preserve"> de Ouagadougou. Il exerce </w:t>
      </w:r>
      <w:r w:rsidR="00312C02" w:rsidRPr="000E76BC">
        <w:rPr>
          <w:rFonts w:ascii="Times New Roman" w:hAnsi="Times New Roman" w:cs="Times New Roman"/>
          <w:sz w:val="22"/>
        </w:rPr>
        <w:t xml:space="preserve">depuis des années </w:t>
      </w:r>
      <w:r w:rsidR="00000731" w:rsidRPr="000E76BC">
        <w:rPr>
          <w:rFonts w:ascii="Times New Roman" w:hAnsi="Times New Roman" w:cs="Times New Roman"/>
          <w:sz w:val="22"/>
        </w:rPr>
        <w:t>dans le domaine de l’importation d</w:t>
      </w:r>
      <w:r w:rsidR="00AB4174" w:rsidRPr="000E76BC">
        <w:rPr>
          <w:rFonts w:ascii="Times New Roman" w:hAnsi="Times New Roman" w:cs="Times New Roman"/>
          <w:sz w:val="22"/>
        </w:rPr>
        <w:t>u riz asiatiq</w:t>
      </w:r>
      <w:r w:rsidR="00334550" w:rsidRPr="000E76BC">
        <w:rPr>
          <w:rFonts w:ascii="Times New Roman" w:hAnsi="Times New Roman" w:cs="Times New Roman"/>
          <w:sz w:val="22"/>
        </w:rPr>
        <w:t>ue</w:t>
      </w:r>
      <w:r w:rsidR="00CB6E42" w:rsidRPr="000E76BC">
        <w:rPr>
          <w:rFonts w:ascii="Times New Roman" w:hAnsi="Times New Roman" w:cs="Times New Roman"/>
          <w:sz w:val="22"/>
        </w:rPr>
        <w:t xml:space="preserve">. Mais ces dernières opérations avec ses partenaires </w:t>
      </w:r>
      <w:r w:rsidR="002B627B" w:rsidRPr="000E76BC">
        <w:rPr>
          <w:rFonts w:ascii="Times New Roman" w:hAnsi="Times New Roman" w:cs="Times New Roman"/>
          <w:sz w:val="22"/>
        </w:rPr>
        <w:t>lui font monologuer depuis plus d’une semaine tant il pense avoir été dupé dans ses affaires.</w:t>
      </w:r>
      <w:r w:rsidR="0021445C" w:rsidRPr="000E76BC">
        <w:rPr>
          <w:rFonts w:ascii="Times New Roman" w:hAnsi="Times New Roman" w:cs="Times New Roman"/>
          <w:sz w:val="22"/>
        </w:rPr>
        <w:t xml:space="preserve"> En effet, il a des griefs contre ses fournisseurs Asiatiques et son partenaire Burkinabè </w:t>
      </w:r>
      <w:r w:rsidR="00D7699D" w:rsidRPr="000E76BC">
        <w:rPr>
          <w:rFonts w:ascii="Times New Roman" w:hAnsi="Times New Roman" w:cs="Times New Roman"/>
          <w:sz w:val="22"/>
        </w:rPr>
        <w:t>FOTIPE</w:t>
      </w:r>
      <w:r w:rsidR="00740386" w:rsidRPr="000E76BC">
        <w:rPr>
          <w:rFonts w:ascii="Times New Roman" w:hAnsi="Times New Roman" w:cs="Times New Roman"/>
          <w:sz w:val="22"/>
        </w:rPr>
        <w:t xml:space="preserve"> </w:t>
      </w:r>
      <w:r w:rsidR="005B264D" w:rsidRPr="000E76BC">
        <w:rPr>
          <w:rFonts w:ascii="Times New Roman" w:hAnsi="Times New Roman" w:cs="Times New Roman"/>
          <w:sz w:val="22"/>
        </w:rPr>
        <w:t>à</w:t>
      </w:r>
      <w:r w:rsidR="0021445C" w:rsidRPr="000E76BC">
        <w:rPr>
          <w:rFonts w:ascii="Times New Roman" w:hAnsi="Times New Roman" w:cs="Times New Roman"/>
          <w:sz w:val="22"/>
        </w:rPr>
        <w:t xml:space="preserve"> qui il livre une </w:t>
      </w:r>
      <w:r w:rsidR="005B264D" w:rsidRPr="000E76BC">
        <w:rPr>
          <w:rFonts w:ascii="Times New Roman" w:hAnsi="Times New Roman" w:cs="Times New Roman"/>
          <w:sz w:val="22"/>
        </w:rPr>
        <w:t xml:space="preserve">part importante des marchandises importées. </w:t>
      </w:r>
      <w:r w:rsidR="003E5E0C" w:rsidRPr="000E76BC">
        <w:rPr>
          <w:rFonts w:ascii="Times New Roman" w:hAnsi="Times New Roman" w:cs="Times New Roman"/>
          <w:sz w:val="22"/>
        </w:rPr>
        <w:t xml:space="preserve">Ayant appris que </w:t>
      </w:r>
      <w:r w:rsidR="005D47B8" w:rsidRPr="000E76BC">
        <w:rPr>
          <w:rFonts w:ascii="Times New Roman" w:hAnsi="Times New Roman" w:cs="Times New Roman"/>
          <w:sz w:val="22"/>
        </w:rPr>
        <w:t xml:space="preserve">vous êtes un brillant étudiant en Droit, il vient </w:t>
      </w:r>
      <w:r w:rsidR="0091733B" w:rsidRPr="000E76BC">
        <w:rPr>
          <w:rFonts w:ascii="Times New Roman" w:hAnsi="Times New Roman" w:cs="Times New Roman"/>
          <w:sz w:val="22"/>
        </w:rPr>
        <w:t xml:space="preserve">vous soumettre ses préoccupations en vous posant les questions suivantes. </w:t>
      </w:r>
      <w:r w:rsidR="00126EA1" w:rsidRPr="000E76BC">
        <w:rPr>
          <w:rFonts w:ascii="Times New Roman" w:hAnsi="Times New Roman" w:cs="Times New Roman"/>
          <w:sz w:val="22"/>
        </w:rPr>
        <w:t>Mais il vous prévient d’être</w:t>
      </w:r>
      <w:r w:rsidR="00C63D99" w:rsidRPr="000E76BC">
        <w:rPr>
          <w:rFonts w:ascii="Times New Roman" w:hAnsi="Times New Roman" w:cs="Times New Roman"/>
          <w:sz w:val="22"/>
        </w:rPr>
        <w:t xml:space="preserve"> concis et précis dans vos réponse</w:t>
      </w:r>
      <w:r w:rsidR="00126EA1" w:rsidRPr="000E76BC">
        <w:rPr>
          <w:rFonts w:ascii="Times New Roman" w:hAnsi="Times New Roman" w:cs="Times New Roman"/>
          <w:sz w:val="22"/>
        </w:rPr>
        <w:t>s</w:t>
      </w:r>
      <w:r w:rsidR="00C63D99" w:rsidRPr="000E76BC">
        <w:rPr>
          <w:rFonts w:ascii="Times New Roman" w:hAnsi="Times New Roman" w:cs="Times New Roman"/>
          <w:sz w:val="22"/>
        </w:rPr>
        <w:t xml:space="preserve"> car </w:t>
      </w:r>
      <w:r w:rsidR="00126EA1" w:rsidRPr="000E76BC">
        <w:rPr>
          <w:rFonts w:ascii="Times New Roman" w:hAnsi="Times New Roman" w:cs="Times New Roman"/>
          <w:sz w:val="22"/>
        </w:rPr>
        <w:t>pour lui, le temps c’est de l’argent.</w:t>
      </w:r>
    </w:p>
    <w:p w:rsidR="009D446C" w:rsidRPr="000E76BC" w:rsidRDefault="009D446C" w:rsidP="009D446C">
      <w:pPr>
        <w:rPr>
          <w:rFonts w:ascii="Times New Roman" w:hAnsi="Times New Roman" w:cs="Times New Roman"/>
          <w:sz w:val="22"/>
        </w:rPr>
      </w:pPr>
    </w:p>
    <w:p w:rsidR="00FC41FB" w:rsidRPr="000E76BC" w:rsidRDefault="003A4FB1" w:rsidP="00FC41F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0E76BC">
        <w:rPr>
          <w:rFonts w:ascii="Times New Roman" w:hAnsi="Times New Roman" w:cs="Times New Roman"/>
          <w:sz w:val="22"/>
        </w:rPr>
        <w:t xml:space="preserve">Il souhaite que vous lui donniez </w:t>
      </w:r>
      <w:r w:rsidR="005773C2" w:rsidRPr="000E76BC">
        <w:rPr>
          <w:rFonts w:ascii="Times New Roman" w:hAnsi="Times New Roman" w:cs="Times New Roman"/>
          <w:sz w:val="22"/>
        </w:rPr>
        <w:t xml:space="preserve">une définition succincte de la notion de « règlementation des changes », </w:t>
      </w:r>
      <w:r w:rsidRPr="000E76BC">
        <w:rPr>
          <w:rFonts w:ascii="Times New Roman" w:hAnsi="Times New Roman" w:cs="Times New Roman"/>
          <w:sz w:val="22"/>
        </w:rPr>
        <w:t>et vous demande de citer</w:t>
      </w:r>
      <w:r w:rsidR="005773C2" w:rsidRPr="000E76BC">
        <w:rPr>
          <w:rFonts w:ascii="Times New Roman" w:hAnsi="Times New Roman" w:cs="Times New Roman"/>
          <w:sz w:val="22"/>
        </w:rPr>
        <w:t xml:space="preserve"> trois</w:t>
      </w:r>
      <w:r w:rsidRPr="000E76BC">
        <w:rPr>
          <w:rFonts w:ascii="Times New Roman" w:hAnsi="Times New Roman" w:cs="Times New Roman"/>
          <w:sz w:val="22"/>
        </w:rPr>
        <w:t xml:space="preserve"> (3)</w:t>
      </w:r>
      <w:r w:rsidR="005773C2" w:rsidRPr="000E76BC">
        <w:rPr>
          <w:rFonts w:ascii="Times New Roman" w:hAnsi="Times New Roman" w:cs="Times New Roman"/>
          <w:sz w:val="22"/>
        </w:rPr>
        <w:t xml:space="preserve"> exemples d’intermédiaires chargés d’exécuter les opérations financières avec l’extérieur</w:t>
      </w:r>
      <w:proofErr w:type="gramStart"/>
      <w:r w:rsidR="00D545C6" w:rsidRPr="000E76BC">
        <w:rPr>
          <w:rFonts w:ascii="Times New Roman" w:hAnsi="Times New Roman" w:cs="Times New Roman"/>
          <w:sz w:val="22"/>
        </w:rPr>
        <w:t>.</w:t>
      </w:r>
      <w:r w:rsidR="005773C2" w:rsidRPr="000E76BC">
        <w:rPr>
          <w:rFonts w:ascii="Times New Roman" w:hAnsi="Times New Roman" w:cs="Times New Roman"/>
          <w:i/>
          <w:sz w:val="22"/>
        </w:rPr>
        <w:t>(</w:t>
      </w:r>
      <w:proofErr w:type="gramEnd"/>
      <w:r w:rsidRPr="000E76BC">
        <w:rPr>
          <w:rFonts w:ascii="Times New Roman" w:hAnsi="Times New Roman" w:cs="Times New Roman"/>
          <w:b/>
          <w:i/>
          <w:sz w:val="22"/>
        </w:rPr>
        <w:t>3</w:t>
      </w:r>
      <w:r w:rsidR="005773C2" w:rsidRPr="000E76BC">
        <w:rPr>
          <w:rFonts w:ascii="Times New Roman" w:hAnsi="Times New Roman" w:cs="Times New Roman"/>
          <w:b/>
          <w:i/>
          <w:sz w:val="22"/>
        </w:rPr>
        <w:t xml:space="preserve"> pts)</w:t>
      </w:r>
    </w:p>
    <w:p w:rsidR="00F075A9" w:rsidRPr="000E76BC" w:rsidRDefault="00F075A9" w:rsidP="00F075A9">
      <w:pPr>
        <w:pStyle w:val="Paragraphedeliste"/>
        <w:rPr>
          <w:rFonts w:ascii="Times New Roman" w:hAnsi="Times New Roman" w:cs="Times New Roman"/>
          <w:sz w:val="22"/>
        </w:rPr>
      </w:pPr>
    </w:p>
    <w:p w:rsidR="002C78FA" w:rsidRPr="000E76BC" w:rsidRDefault="002C78FA" w:rsidP="00FC41F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proofErr w:type="spellStart"/>
      <w:r w:rsidRPr="000E76BC">
        <w:rPr>
          <w:rFonts w:ascii="Times New Roman" w:hAnsi="Times New Roman" w:cs="Times New Roman"/>
          <w:sz w:val="22"/>
        </w:rPr>
        <w:t>Tropnaïf</w:t>
      </w:r>
      <w:proofErr w:type="spellEnd"/>
      <w:r w:rsidRPr="000E76BC">
        <w:rPr>
          <w:rFonts w:ascii="Times New Roman" w:hAnsi="Times New Roman" w:cs="Times New Roman"/>
          <w:sz w:val="22"/>
        </w:rPr>
        <w:t xml:space="preserve"> veut </w:t>
      </w:r>
      <w:r w:rsidR="00CA057C" w:rsidRPr="000E76BC">
        <w:rPr>
          <w:rFonts w:ascii="Times New Roman" w:hAnsi="Times New Roman" w:cs="Times New Roman"/>
          <w:sz w:val="22"/>
        </w:rPr>
        <w:t xml:space="preserve">également </w:t>
      </w:r>
      <w:r w:rsidRPr="000E76BC">
        <w:rPr>
          <w:rFonts w:ascii="Times New Roman" w:hAnsi="Times New Roman" w:cs="Times New Roman"/>
          <w:sz w:val="22"/>
        </w:rPr>
        <w:t>savoir s’</w:t>
      </w:r>
      <w:r w:rsidR="00E86D0D" w:rsidRPr="000E76BC">
        <w:rPr>
          <w:rFonts w:ascii="Times New Roman" w:hAnsi="Times New Roman" w:cs="Times New Roman"/>
          <w:sz w:val="22"/>
        </w:rPr>
        <w:t>il peut payer ses fournisseurs Asiatiques à hauteur de cinquante millions (50 000 000) francs CFA par l’</w:t>
      </w:r>
      <w:r w:rsidR="00716696" w:rsidRPr="000E76BC">
        <w:rPr>
          <w:rFonts w:ascii="Times New Roman" w:hAnsi="Times New Roman" w:cs="Times New Roman"/>
          <w:sz w:val="22"/>
        </w:rPr>
        <w:t xml:space="preserve">intermédiaire de la SONAPOST. Il vous demande de justifier votre réponse. </w:t>
      </w:r>
      <w:r w:rsidR="00716696" w:rsidRPr="000E76BC">
        <w:rPr>
          <w:rFonts w:ascii="Times New Roman" w:hAnsi="Times New Roman" w:cs="Times New Roman"/>
          <w:b/>
          <w:i/>
          <w:sz w:val="22"/>
        </w:rPr>
        <w:t>(2 pts)</w:t>
      </w:r>
    </w:p>
    <w:p w:rsidR="00F075A9" w:rsidRPr="000E76BC" w:rsidRDefault="00F075A9" w:rsidP="00F075A9">
      <w:pPr>
        <w:pStyle w:val="Paragraphedeliste"/>
        <w:rPr>
          <w:rFonts w:ascii="Times New Roman" w:hAnsi="Times New Roman" w:cs="Times New Roman"/>
          <w:sz w:val="22"/>
        </w:rPr>
      </w:pPr>
    </w:p>
    <w:p w:rsidR="005773C2" w:rsidRPr="000E76BC" w:rsidRDefault="00AE50C2" w:rsidP="00977C9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0E76BC">
        <w:rPr>
          <w:rFonts w:ascii="Times New Roman" w:hAnsi="Times New Roman" w:cs="Times New Roman"/>
          <w:sz w:val="22"/>
        </w:rPr>
        <w:t xml:space="preserve">FOTIPE qui lui doit, propose de régler sa dette </w:t>
      </w:r>
      <w:r w:rsidR="001F0D13" w:rsidRPr="000E76BC">
        <w:rPr>
          <w:rFonts w:ascii="Times New Roman" w:hAnsi="Times New Roman" w:cs="Times New Roman"/>
          <w:sz w:val="22"/>
        </w:rPr>
        <w:t xml:space="preserve">soit par chèque soit </w:t>
      </w:r>
      <w:r w:rsidR="00A20066" w:rsidRPr="000E76BC">
        <w:rPr>
          <w:rFonts w:ascii="Times New Roman" w:hAnsi="Times New Roman" w:cs="Times New Roman"/>
          <w:sz w:val="22"/>
        </w:rPr>
        <w:t xml:space="preserve">par </w:t>
      </w:r>
      <w:r w:rsidR="001F0D13" w:rsidRPr="000E76BC">
        <w:rPr>
          <w:rFonts w:ascii="Times New Roman" w:hAnsi="Times New Roman" w:cs="Times New Roman"/>
          <w:sz w:val="22"/>
        </w:rPr>
        <w:t xml:space="preserve">lettre de change. </w:t>
      </w:r>
      <w:proofErr w:type="spellStart"/>
      <w:r w:rsidR="001F0D13" w:rsidRPr="000E76BC">
        <w:rPr>
          <w:rFonts w:ascii="Times New Roman" w:hAnsi="Times New Roman" w:cs="Times New Roman"/>
          <w:sz w:val="22"/>
        </w:rPr>
        <w:t>Tronaïf</w:t>
      </w:r>
      <w:proofErr w:type="spellEnd"/>
      <w:r w:rsidR="001F0D13" w:rsidRPr="000E76BC">
        <w:rPr>
          <w:rFonts w:ascii="Times New Roman" w:hAnsi="Times New Roman" w:cs="Times New Roman"/>
          <w:sz w:val="22"/>
        </w:rPr>
        <w:t xml:space="preserve"> vous demande alors </w:t>
      </w:r>
      <w:r w:rsidR="00D545C6" w:rsidRPr="000E76BC">
        <w:rPr>
          <w:rFonts w:ascii="Times New Roman" w:hAnsi="Times New Roman" w:cs="Times New Roman"/>
          <w:sz w:val="22"/>
        </w:rPr>
        <w:t xml:space="preserve">quelles </w:t>
      </w:r>
      <w:r w:rsidR="003C31BF" w:rsidRPr="000E76BC">
        <w:rPr>
          <w:rFonts w:ascii="Times New Roman" w:hAnsi="Times New Roman" w:cs="Times New Roman"/>
          <w:sz w:val="22"/>
        </w:rPr>
        <w:t>différences essentielles peut-on faire entre le chèque et la lettre de change </w:t>
      </w:r>
      <w:proofErr w:type="gramStart"/>
      <w:r w:rsidR="003C31BF" w:rsidRPr="000E76BC">
        <w:rPr>
          <w:rFonts w:ascii="Times New Roman" w:hAnsi="Times New Roman" w:cs="Times New Roman"/>
          <w:sz w:val="22"/>
        </w:rPr>
        <w:t>?</w:t>
      </w:r>
      <w:r w:rsidR="00A266FF" w:rsidRPr="000E76BC">
        <w:rPr>
          <w:rFonts w:ascii="Times New Roman" w:hAnsi="Times New Roman" w:cs="Times New Roman"/>
          <w:b/>
          <w:i/>
          <w:sz w:val="22"/>
        </w:rPr>
        <w:t>(</w:t>
      </w:r>
      <w:proofErr w:type="gramEnd"/>
      <w:r w:rsidR="00280A74" w:rsidRPr="000E76BC">
        <w:rPr>
          <w:rFonts w:ascii="Times New Roman" w:hAnsi="Times New Roman" w:cs="Times New Roman"/>
          <w:b/>
          <w:i/>
          <w:sz w:val="22"/>
        </w:rPr>
        <w:t>3 pts)</w:t>
      </w:r>
    </w:p>
    <w:p w:rsidR="00F075A9" w:rsidRPr="000E76BC" w:rsidRDefault="00F075A9" w:rsidP="00F075A9">
      <w:pPr>
        <w:pStyle w:val="Paragraphedeliste"/>
        <w:rPr>
          <w:rFonts w:ascii="Times New Roman" w:hAnsi="Times New Roman" w:cs="Times New Roman"/>
          <w:sz w:val="22"/>
        </w:rPr>
      </w:pPr>
    </w:p>
    <w:p w:rsidR="00C85F92" w:rsidRPr="000E76BC" w:rsidRDefault="00CD37A6" w:rsidP="00977C9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0E76BC">
        <w:rPr>
          <w:rFonts w:ascii="Times New Roman" w:hAnsi="Times New Roman" w:cs="Times New Roman"/>
          <w:sz w:val="22"/>
        </w:rPr>
        <w:t xml:space="preserve">Il </w:t>
      </w:r>
      <w:r w:rsidR="001C67FF" w:rsidRPr="000E76BC">
        <w:rPr>
          <w:rFonts w:ascii="Times New Roman" w:hAnsi="Times New Roman" w:cs="Times New Roman"/>
          <w:sz w:val="22"/>
        </w:rPr>
        <w:t>veu</w:t>
      </w:r>
      <w:r w:rsidR="00591A10" w:rsidRPr="000E76BC">
        <w:rPr>
          <w:rFonts w:ascii="Times New Roman" w:hAnsi="Times New Roman" w:cs="Times New Roman"/>
          <w:sz w:val="22"/>
        </w:rPr>
        <w:t>t</w:t>
      </w:r>
      <w:r w:rsidR="00975A09" w:rsidRPr="000E76BC">
        <w:rPr>
          <w:rFonts w:ascii="Times New Roman" w:hAnsi="Times New Roman" w:cs="Times New Roman"/>
          <w:sz w:val="22"/>
        </w:rPr>
        <w:t xml:space="preserve"> aussi savoir ce qu’il faut entendre par </w:t>
      </w:r>
      <w:r w:rsidR="007A48A7" w:rsidRPr="000E76BC">
        <w:rPr>
          <w:rFonts w:ascii="Times New Roman" w:hAnsi="Times New Roman" w:cs="Times New Roman"/>
          <w:sz w:val="22"/>
        </w:rPr>
        <w:t>"c</w:t>
      </w:r>
      <w:r w:rsidR="001C67FF" w:rsidRPr="000E76BC">
        <w:rPr>
          <w:rFonts w:ascii="Times New Roman" w:hAnsi="Times New Roman" w:cs="Times New Roman"/>
          <w:sz w:val="22"/>
        </w:rPr>
        <w:t>hèque barré spécial</w:t>
      </w:r>
      <w:r w:rsidR="007A48A7" w:rsidRPr="000E76BC">
        <w:rPr>
          <w:rFonts w:ascii="Times New Roman" w:hAnsi="Times New Roman" w:cs="Times New Roman"/>
          <w:sz w:val="22"/>
        </w:rPr>
        <w:t>"</w:t>
      </w:r>
      <w:r w:rsidR="001C67FF" w:rsidRPr="000E76BC">
        <w:rPr>
          <w:rFonts w:ascii="Times New Roman" w:hAnsi="Times New Roman" w:cs="Times New Roman"/>
          <w:sz w:val="22"/>
        </w:rPr>
        <w:t xml:space="preserve"> </w:t>
      </w:r>
      <w:proofErr w:type="spellStart"/>
      <w:r w:rsidR="001C67FF" w:rsidRPr="000E76BC">
        <w:rPr>
          <w:rFonts w:ascii="Times New Roman" w:hAnsi="Times New Roman" w:cs="Times New Roman"/>
          <w:sz w:val="22"/>
        </w:rPr>
        <w:t>et</w:t>
      </w:r>
      <w:r w:rsidR="007A48A7" w:rsidRPr="000E76BC">
        <w:rPr>
          <w:rFonts w:ascii="Times New Roman" w:hAnsi="Times New Roman" w:cs="Times New Roman"/>
          <w:sz w:val="22"/>
        </w:rPr>
        <w:t>"</w:t>
      </w:r>
      <w:r w:rsidR="0071417A" w:rsidRPr="000E76BC">
        <w:rPr>
          <w:rFonts w:ascii="Times New Roman" w:hAnsi="Times New Roman" w:cs="Times New Roman"/>
          <w:sz w:val="22"/>
        </w:rPr>
        <w:t>chèque</w:t>
      </w:r>
      <w:proofErr w:type="spellEnd"/>
      <w:r w:rsidR="0071417A" w:rsidRPr="000E76BC">
        <w:rPr>
          <w:rFonts w:ascii="Times New Roman" w:hAnsi="Times New Roman" w:cs="Times New Roman"/>
          <w:sz w:val="22"/>
        </w:rPr>
        <w:t xml:space="preserve"> certifié</w:t>
      </w:r>
      <w:r w:rsidR="007A48A7" w:rsidRPr="000E76BC">
        <w:rPr>
          <w:rFonts w:ascii="Times New Roman" w:hAnsi="Times New Roman" w:cs="Times New Roman"/>
          <w:sz w:val="22"/>
        </w:rPr>
        <w:t xml:space="preserve">". </w:t>
      </w:r>
      <w:r w:rsidR="007A48A7" w:rsidRPr="000E76BC">
        <w:rPr>
          <w:rFonts w:ascii="Times New Roman" w:hAnsi="Times New Roman" w:cs="Times New Roman"/>
          <w:b/>
          <w:i/>
          <w:sz w:val="22"/>
        </w:rPr>
        <w:t>(2 pts)</w:t>
      </w:r>
    </w:p>
    <w:p w:rsidR="00F075A9" w:rsidRPr="000E76BC" w:rsidRDefault="00F075A9" w:rsidP="00F075A9">
      <w:pPr>
        <w:pStyle w:val="Paragraphedeliste"/>
        <w:rPr>
          <w:rFonts w:ascii="Times New Roman" w:hAnsi="Times New Roman" w:cs="Times New Roman"/>
          <w:sz w:val="22"/>
        </w:rPr>
      </w:pPr>
    </w:p>
    <w:p w:rsidR="004F3773" w:rsidRPr="000E76BC" w:rsidRDefault="006C4FEF" w:rsidP="000257E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0E76BC">
        <w:rPr>
          <w:rFonts w:ascii="Times New Roman" w:hAnsi="Times New Roman" w:cs="Times New Roman"/>
          <w:sz w:val="22"/>
        </w:rPr>
        <w:t>Après vos explications édifiantes</w:t>
      </w:r>
      <w:r w:rsidR="00373C76" w:rsidRPr="000E76BC">
        <w:rPr>
          <w:rFonts w:ascii="Times New Roman" w:hAnsi="Times New Roman" w:cs="Times New Roman"/>
          <w:sz w:val="22"/>
        </w:rPr>
        <w:t xml:space="preserve">, </w:t>
      </w:r>
      <w:proofErr w:type="spellStart"/>
      <w:r w:rsidR="00373C76" w:rsidRPr="000E76BC">
        <w:rPr>
          <w:rFonts w:ascii="Times New Roman" w:hAnsi="Times New Roman" w:cs="Times New Roman"/>
          <w:sz w:val="22"/>
        </w:rPr>
        <w:t>Tronaïf</w:t>
      </w:r>
      <w:proofErr w:type="spellEnd"/>
      <w:r w:rsidR="00373C76" w:rsidRPr="000E76BC">
        <w:rPr>
          <w:rFonts w:ascii="Times New Roman" w:hAnsi="Times New Roman" w:cs="Times New Roman"/>
          <w:sz w:val="22"/>
        </w:rPr>
        <w:t xml:space="preserve"> accepte </w:t>
      </w:r>
      <w:r w:rsidR="00D176AA" w:rsidRPr="000E76BC">
        <w:rPr>
          <w:rFonts w:ascii="Times New Roman" w:hAnsi="Times New Roman" w:cs="Times New Roman"/>
          <w:sz w:val="22"/>
        </w:rPr>
        <w:t xml:space="preserve">finalement </w:t>
      </w:r>
      <w:r w:rsidR="00373C76" w:rsidRPr="000E76BC">
        <w:rPr>
          <w:rFonts w:ascii="Times New Roman" w:hAnsi="Times New Roman" w:cs="Times New Roman"/>
          <w:sz w:val="22"/>
        </w:rPr>
        <w:t>de se faire payer par un chèque</w:t>
      </w:r>
      <w:r w:rsidR="00B72BD9" w:rsidRPr="000E76BC">
        <w:rPr>
          <w:rFonts w:ascii="Times New Roman" w:hAnsi="Times New Roman" w:cs="Times New Roman"/>
          <w:sz w:val="22"/>
        </w:rPr>
        <w:t>. Mais présenté en paiement, ledit chèque est revenu impayé</w:t>
      </w:r>
      <w:r w:rsidR="005434DA" w:rsidRPr="000E76BC">
        <w:rPr>
          <w:rFonts w:ascii="Times New Roman" w:hAnsi="Times New Roman" w:cs="Times New Roman"/>
          <w:sz w:val="22"/>
        </w:rPr>
        <w:t xml:space="preserve"> pour </w:t>
      </w:r>
      <w:r w:rsidR="002B5262" w:rsidRPr="000E76BC">
        <w:rPr>
          <w:rFonts w:ascii="Times New Roman" w:hAnsi="Times New Roman" w:cs="Times New Roman"/>
          <w:sz w:val="22"/>
        </w:rPr>
        <w:t xml:space="preserve">absence </w:t>
      </w:r>
      <w:r w:rsidR="005434DA" w:rsidRPr="000E76BC">
        <w:rPr>
          <w:rFonts w:ascii="Times New Roman" w:hAnsi="Times New Roman" w:cs="Times New Roman"/>
          <w:sz w:val="22"/>
        </w:rPr>
        <w:t>de provision</w:t>
      </w:r>
      <w:r w:rsidR="00B72BD9" w:rsidRPr="000E76BC">
        <w:rPr>
          <w:rFonts w:ascii="Times New Roman" w:hAnsi="Times New Roman" w:cs="Times New Roman"/>
          <w:sz w:val="22"/>
        </w:rPr>
        <w:t>.</w:t>
      </w:r>
      <w:r w:rsidR="00260196" w:rsidRPr="000E76BC">
        <w:rPr>
          <w:rFonts w:ascii="Times New Roman" w:hAnsi="Times New Roman" w:cs="Times New Roman"/>
          <w:sz w:val="22"/>
        </w:rPr>
        <w:t xml:space="preserve"> Trè</w:t>
      </w:r>
      <w:r w:rsidR="00B2667D" w:rsidRPr="000E76BC">
        <w:rPr>
          <w:rFonts w:ascii="Times New Roman" w:hAnsi="Times New Roman" w:cs="Times New Roman"/>
          <w:sz w:val="22"/>
        </w:rPr>
        <w:t>s en colère contre FOTIPE</w:t>
      </w:r>
      <w:r w:rsidR="000257E0" w:rsidRPr="000E76BC">
        <w:rPr>
          <w:rFonts w:ascii="Times New Roman" w:hAnsi="Times New Roman" w:cs="Times New Roman"/>
          <w:sz w:val="22"/>
        </w:rPr>
        <w:t xml:space="preserve">, </w:t>
      </w:r>
      <w:r w:rsidR="00223BF8" w:rsidRPr="000E76BC">
        <w:rPr>
          <w:rFonts w:ascii="Times New Roman" w:hAnsi="Times New Roman" w:cs="Times New Roman"/>
          <w:sz w:val="22"/>
        </w:rPr>
        <w:t>il</w:t>
      </w:r>
      <w:r w:rsidR="00740386" w:rsidRPr="000E76BC">
        <w:rPr>
          <w:rFonts w:ascii="Times New Roman" w:hAnsi="Times New Roman" w:cs="Times New Roman"/>
          <w:sz w:val="22"/>
        </w:rPr>
        <w:t xml:space="preserve"> </w:t>
      </w:r>
      <w:r w:rsidR="00D176AA" w:rsidRPr="000E76BC">
        <w:rPr>
          <w:rFonts w:ascii="Times New Roman" w:hAnsi="Times New Roman" w:cs="Times New Roman"/>
          <w:sz w:val="22"/>
        </w:rPr>
        <w:t xml:space="preserve">revient </w:t>
      </w:r>
      <w:r w:rsidR="002159BB" w:rsidRPr="000E76BC">
        <w:rPr>
          <w:rFonts w:ascii="Times New Roman" w:hAnsi="Times New Roman" w:cs="Times New Roman"/>
          <w:sz w:val="22"/>
        </w:rPr>
        <w:t xml:space="preserve">vous </w:t>
      </w:r>
      <w:r w:rsidR="00361BFF" w:rsidRPr="000E76BC">
        <w:rPr>
          <w:rFonts w:ascii="Times New Roman" w:hAnsi="Times New Roman" w:cs="Times New Roman"/>
          <w:sz w:val="22"/>
        </w:rPr>
        <w:t>demande</w:t>
      </w:r>
      <w:r w:rsidR="001F6B86" w:rsidRPr="000E76BC">
        <w:rPr>
          <w:rFonts w:ascii="Times New Roman" w:hAnsi="Times New Roman" w:cs="Times New Roman"/>
          <w:sz w:val="22"/>
        </w:rPr>
        <w:t>r</w:t>
      </w:r>
      <w:r w:rsidR="00361BFF" w:rsidRPr="000E76BC">
        <w:rPr>
          <w:rFonts w:ascii="Times New Roman" w:hAnsi="Times New Roman" w:cs="Times New Roman"/>
          <w:sz w:val="22"/>
        </w:rPr>
        <w:t xml:space="preserve"> de lui expliquer la procédure dite "recours spécial"</w:t>
      </w:r>
      <w:r w:rsidR="001F6B86" w:rsidRPr="000E76BC">
        <w:rPr>
          <w:rFonts w:ascii="Times New Roman" w:hAnsi="Times New Roman" w:cs="Times New Roman"/>
          <w:sz w:val="22"/>
        </w:rPr>
        <w:t xml:space="preserve"> en matière de chèque impayé</w:t>
      </w:r>
      <w:r w:rsidR="001A18DC" w:rsidRPr="000E76BC">
        <w:rPr>
          <w:rFonts w:ascii="Times New Roman" w:hAnsi="Times New Roman" w:cs="Times New Roman"/>
          <w:sz w:val="22"/>
        </w:rPr>
        <w:t xml:space="preserve"> po</w:t>
      </w:r>
      <w:r w:rsidR="007A1922" w:rsidRPr="000E76BC">
        <w:rPr>
          <w:rFonts w:ascii="Times New Roman" w:hAnsi="Times New Roman" w:cs="Times New Roman"/>
          <w:sz w:val="22"/>
        </w:rPr>
        <w:t>ur recouvrer sa créance</w:t>
      </w:r>
      <w:r w:rsidR="004F3773" w:rsidRPr="000E76BC">
        <w:rPr>
          <w:rFonts w:ascii="Times New Roman" w:hAnsi="Times New Roman" w:cs="Times New Roman"/>
          <w:sz w:val="22"/>
        </w:rPr>
        <w:t xml:space="preserve">. </w:t>
      </w:r>
      <w:r w:rsidR="004F3773" w:rsidRPr="000E76BC">
        <w:rPr>
          <w:rFonts w:ascii="Times New Roman" w:hAnsi="Times New Roman" w:cs="Times New Roman"/>
          <w:b/>
          <w:i/>
          <w:sz w:val="22"/>
        </w:rPr>
        <w:t>(5 pts)</w:t>
      </w:r>
    </w:p>
    <w:p w:rsidR="00F075A9" w:rsidRPr="000E76BC" w:rsidRDefault="00F075A9" w:rsidP="00F075A9">
      <w:pPr>
        <w:pStyle w:val="Paragraphedeliste"/>
        <w:rPr>
          <w:rFonts w:ascii="Times New Roman" w:hAnsi="Times New Roman" w:cs="Times New Roman"/>
          <w:sz w:val="22"/>
        </w:rPr>
      </w:pPr>
    </w:p>
    <w:p w:rsidR="006C4FEF" w:rsidRPr="000E76BC" w:rsidRDefault="00791B2C" w:rsidP="005A663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0E76BC">
        <w:rPr>
          <w:rFonts w:ascii="Times New Roman" w:hAnsi="Times New Roman" w:cs="Times New Roman"/>
          <w:sz w:val="22"/>
        </w:rPr>
        <w:t>On le sait, l</w:t>
      </w:r>
      <w:r w:rsidR="00194D40" w:rsidRPr="000E76BC">
        <w:rPr>
          <w:rFonts w:ascii="Times New Roman" w:hAnsi="Times New Roman" w:cs="Times New Roman"/>
          <w:sz w:val="22"/>
        </w:rPr>
        <w:t>e siège de la réglementation bancaire au Burkina Faso est la loi N°58-2008/AN du 20 novembre 2008</w:t>
      </w:r>
      <w:r w:rsidR="00740386" w:rsidRPr="000E76BC">
        <w:rPr>
          <w:rFonts w:ascii="Times New Roman" w:hAnsi="Times New Roman" w:cs="Times New Roman"/>
          <w:sz w:val="22"/>
        </w:rPr>
        <w:t xml:space="preserve"> </w:t>
      </w:r>
      <w:r w:rsidR="00194D40" w:rsidRPr="000E76BC">
        <w:rPr>
          <w:rFonts w:ascii="Times New Roman" w:hAnsi="Times New Roman" w:cs="Times New Roman"/>
          <w:sz w:val="22"/>
        </w:rPr>
        <w:t>aussi appelée loi bancaire</w:t>
      </w:r>
      <w:r w:rsidR="00D176AA" w:rsidRPr="000E76BC">
        <w:rPr>
          <w:rFonts w:ascii="Times New Roman" w:hAnsi="Times New Roman" w:cs="Times New Roman"/>
          <w:sz w:val="22"/>
        </w:rPr>
        <w:t xml:space="preserve">. </w:t>
      </w:r>
      <w:proofErr w:type="spellStart"/>
      <w:r w:rsidR="00D176AA" w:rsidRPr="000E76BC">
        <w:rPr>
          <w:rFonts w:ascii="Times New Roman" w:hAnsi="Times New Roman" w:cs="Times New Roman"/>
          <w:sz w:val="22"/>
        </w:rPr>
        <w:t>Trop</w:t>
      </w:r>
      <w:r w:rsidR="008907FF" w:rsidRPr="000E76BC">
        <w:rPr>
          <w:rFonts w:ascii="Times New Roman" w:hAnsi="Times New Roman" w:cs="Times New Roman"/>
          <w:sz w:val="22"/>
        </w:rPr>
        <w:t>naïf</w:t>
      </w:r>
      <w:proofErr w:type="spellEnd"/>
      <w:r w:rsidR="008907FF" w:rsidRPr="000E76BC">
        <w:rPr>
          <w:rFonts w:ascii="Times New Roman" w:hAnsi="Times New Roman" w:cs="Times New Roman"/>
          <w:sz w:val="22"/>
        </w:rPr>
        <w:t xml:space="preserve"> souhaite que vous lui donniez le champ d’application de cette loi. </w:t>
      </w:r>
      <w:r w:rsidR="008907FF" w:rsidRPr="000E76BC">
        <w:rPr>
          <w:rFonts w:ascii="Times New Roman" w:hAnsi="Times New Roman" w:cs="Times New Roman"/>
          <w:b/>
          <w:i/>
          <w:sz w:val="22"/>
        </w:rPr>
        <w:t>(2 points)</w:t>
      </w:r>
    </w:p>
    <w:p w:rsidR="00F075A9" w:rsidRPr="000E76BC" w:rsidRDefault="00F075A9" w:rsidP="00F075A9">
      <w:pPr>
        <w:pStyle w:val="Paragraphedeliste"/>
        <w:rPr>
          <w:rFonts w:ascii="Times New Roman" w:hAnsi="Times New Roman" w:cs="Times New Roman"/>
          <w:sz w:val="22"/>
        </w:rPr>
      </w:pPr>
    </w:p>
    <w:p w:rsidR="006C4FEF" w:rsidRPr="000E76BC" w:rsidRDefault="006C4FEF" w:rsidP="00194D4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0E76BC">
        <w:rPr>
          <w:rFonts w:ascii="Times New Roman" w:hAnsi="Times New Roman" w:cs="Times New Roman"/>
          <w:sz w:val="22"/>
        </w:rPr>
        <w:t>Av</w:t>
      </w:r>
      <w:r w:rsidR="00D457EE" w:rsidRPr="000E76BC">
        <w:rPr>
          <w:rFonts w:ascii="Times New Roman" w:hAnsi="Times New Roman" w:cs="Times New Roman"/>
          <w:sz w:val="22"/>
        </w:rPr>
        <w:t>ant de prendre congé de vous tout en vous rem</w:t>
      </w:r>
      <w:r w:rsidR="00403687" w:rsidRPr="000E76BC">
        <w:rPr>
          <w:rFonts w:ascii="Times New Roman" w:hAnsi="Times New Roman" w:cs="Times New Roman"/>
          <w:sz w:val="22"/>
        </w:rPr>
        <w:t>erciant vigoureusement, il veut juste savoir : qu’est-ce qu’une opération de banque </w:t>
      </w:r>
      <w:proofErr w:type="gramStart"/>
      <w:r w:rsidR="00403687" w:rsidRPr="000E76BC">
        <w:rPr>
          <w:rFonts w:ascii="Times New Roman" w:hAnsi="Times New Roman" w:cs="Times New Roman"/>
          <w:sz w:val="22"/>
        </w:rPr>
        <w:t>?</w:t>
      </w:r>
      <w:r w:rsidR="007753D2" w:rsidRPr="000E76BC">
        <w:rPr>
          <w:rFonts w:ascii="Times New Roman" w:hAnsi="Times New Roman" w:cs="Times New Roman"/>
          <w:b/>
          <w:i/>
          <w:sz w:val="22"/>
        </w:rPr>
        <w:t>(</w:t>
      </w:r>
      <w:proofErr w:type="gramEnd"/>
      <w:r w:rsidR="007753D2" w:rsidRPr="000E76BC">
        <w:rPr>
          <w:rFonts w:ascii="Times New Roman" w:hAnsi="Times New Roman" w:cs="Times New Roman"/>
          <w:b/>
          <w:i/>
          <w:sz w:val="22"/>
        </w:rPr>
        <w:t>3 pts)</w:t>
      </w:r>
    </w:p>
    <w:p w:rsidR="00F075A9" w:rsidRPr="000E76BC" w:rsidRDefault="00F075A9" w:rsidP="0005007D">
      <w:pPr>
        <w:jc w:val="center"/>
        <w:rPr>
          <w:rFonts w:ascii="Times New Roman" w:hAnsi="Times New Roman" w:cs="Times New Roman"/>
          <w:b/>
          <w:sz w:val="22"/>
          <w:u w:val="single"/>
        </w:rPr>
      </w:pPr>
    </w:p>
    <w:p w:rsidR="002E7BDA" w:rsidRPr="000E76BC" w:rsidRDefault="0005007D" w:rsidP="0005007D">
      <w:pPr>
        <w:jc w:val="center"/>
        <w:rPr>
          <w:rFonts w:ascii="Times New Roman" w:hAnsi="Times New Roman" w:cs="Times New Roman"/>
          <w:b/>
          <w:sz w:val="22"/>
        </w:rPr>
      </w:pPr>
      <w:r w:rsidRPr="000E76BC">
        <w:rPr>
          <w:rFonts w:ascii="Times New Roman" w:hAnsi="Times New Roman" w:cs="Times New Roman"/>
          <w:b/>
          <w:sz w:val="22"/>
          <w:u w:val="single"/>
        </w:rPr>
        <w:t>Bon courage et bonnes vacances</w:t>
      </w:r>
      <w:r w:rsidRPr="000E76BC">
        <w:rPr>
          <w:rFonts w:ascii="Times New Roman" w:hAnsi="Times New Roman" w:cs="Times New Roman"/>
          <w:b/>
          <w:sz w:val="22"/>
        </w:rPr>
        <w:t> !</w:t>
      </w:r>
    </w:p>
    <w:p w:rsidR="00315CD6" w:rsidRPr="000E76BC" w:rsidRDefault="00315CD6" w:rsidP="0005007D">
      <w:pPr>
        <w:jc w:val="center"/>
        <w:rPr>
          <w:rFonts w:ascii="Times New Roman" w:hAnsi="Times New Roman" w:cs="Times New Roman"/>
          <w:b/>
          <w:sz w:val="22"/>
        </w:rPr>
      </w:pPr>
    </w:p>
    <w:p w:rsidR="00315CD6" w:rsidRPr="000E76BC" w:rsidRDefault="00315CD6" w:rsidP="0005007D">
      <w:pPr>
        <w:jc w:val="center"/>
        <w:rPr>
          <w:rFonts w:ascii="Times New Roman" w:hAnsi="Times New Roman" w:cs="Times New Roman"/>
          <w:b/>
          <w:sz w:val="22"/>
        </w:rPr>
      </w:pPr>
    </w:p>
    <w:p w:rsidR="00315CD6" w:rsidRPr="000E76BC" w:rsidRDefault="00315CD6" w:rsidP="0005007D">
      <w:pPr>
        <w:jc w:val="center"/>
        <w:rPr>
          <w:rFonts w:ascii="Times New Roman" w:hAnsi="Times New Roman" w:cs="Times New Roman"/>
          <w:b/>
          <w:sz w:val="22"/>
        </w:rPr>
      </w:pPr>
    </w:p>
    <w:p w:rsidR="00315CD6" w:rsidRPr="000E76BC" w:rsidRDefault="00315CD6" w:rsidP="0005007D">
      <w:pPr>
        <w:jc w:val="center"/>
        <w:rPr>
          <w:rFonts w:ascii="Times New Roman" w:hAnsi="Times New Roman" w:cs="Times New Roman"/>
          <w:b/>
          <w:sz w:val="22"/>
        </w:rPr>
      </w:pPr>
    </w:p>
    <w:p w:rsidR="00315CD6" w:rsidRPr="000E76BC" w:rsidRDefault="00315CD6" w:rsidP="0005007D">
      <w:pPr>
        <w:jc w:val="center"/>
        <w:rPr>
          <w:rFonts w:ascii="Times New Roman" w:hAnsi="Times New Roman" w:cs="Times New Roman"/>
          <w:b/>
          <w:sz w:val="22"/>
        </w:rPr>
      </w:pPr>
    </w:p>
    <w:p w:rsidR="00315CD6" w:rsidRPr="000E76BC" w:rsidRDefault="00315CD6" w:rsidP="0005007D">
      <w:pPr>
        <w:jc w:val="center"/>
        <w:rPr>
          <w:rFonts w:ascii="Times New Roman" w:hAnsi="Times New Roman" w:cs="Times New Roman"/>
          <w:b/>
          <w:sz w:val="22"/>
        </w:rPr>
      </w:pPr>
    </w:p>
    <w:p w:rsidR="00315CD6" w:rsidRPr="000E76BC" w:rsidRDefault="00315CD6" w:rsidP="0005007D">
      <w:pPr>
        <w:jc w:val="center"/>
        <w:rPr>
          <w:rFonts w:ascii="Times New Roman" w:hAnsi="Times New Roman" w:cs="Times New Roman"/>
          <w:b/>
          <w:sz w:val="22"/>
        </w:rPr>
      </w:pPr>
    </w:p>
    <w:p w:rsidR="00315CD6" w:rsidRPr="000E76BC" w:rsidRDefault="00315CD6" w:rsidP="0005007D">
      <w:pPr>
        <w:jc w:val="center"/>
        <w:rPr>
          <w:rFonts w:ascii="Times New Roman" w:hAnsi="Times New Roman" w:cs="Times New Roman"/>
          <w:b/>
          <w:sz w:val="22"/>
        </w:rPr>
      </w:pPr>
    </w:p>
    <w:p w:rsidR="00315CD6" w:rsidRPr="000E76BC" w:rsidRDefault="00315CD6" w:rsidP="0005007D">
      <w:pPr>
        <w:jc w:val="center"/>
        <w:rPr>
          <w:rFonts w:ascii="Times New Roman" w:hAnsi="Times New Roman" w:cs="Times New Roman"/>
          <w:b/>
          <w:sz w:val="22"/>
        </w:rPr>
      </w:pPr>
    </w:p>
    <w:p w:rsidR="00315CD6" w:rsidRPr="000E76BC" w:rsidRDefault="00315CD6" w:rsidP="0005007D">
      <w:pPr>
        <w:jc w:val="center"/>
        <w:rPr>
          <w:rFonts w:ascii="Times New Roman" w:hAnsi="Times New Roman" w:cs="Times New Roman"/>
          <w:b/>
          <w:sz w:val="22"/>
        </w:rPr>
      </w:pPr>
    </w:p>
    <w:p w:rsidR="00315CD6" w:rsidRPr="000E76BC" w:rsidRDefault="00315CD6" w:rsidP="0005007D">
      <w:pPr>
        <w:jc w:val="center"/>
        <w:rPr>
          <w:rFonts w:ascii="Times New Roman" w:hAnsi="Times New Roman" w:cs="Times New Roman"/>
          <w:b/>
          <w:sz w:val="22"/>
        </w:rPr>
      </w:pPr>
    </w:p>
    <w:p w:rsidR="00315CD6" w:rsidRPr="000E76BC" w:rsidRDefault="00315CD6" w:rsidP="0005007D">
      <w:pPr>
        <w:jc w:val="center"/>
        <w:rPr>
          <w:rFonts w:ascii="Times New Roman" w:hAnsi="Times New Roman" w:cs="Times New Roman"/>
          <w:b/>
          <w:sz w:val="22"/>
        </w:rPr>
      </w:pPr>
    </w:p>
    <w:p w:rsidR="00E26BD0" w:rsidRPr="000E76BC" w:rsidRDefault="00E26BD0" w:rsidP="00E26BD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76BC">
        <w:rPr>
          <w:rFonts w:ascii="Times New Roman" w:hAnsi="Times New Roman" w:cs="Times New Roman"/>
          <w:b/>
          <w:sz w:val="28"/>
          <w:szCs w:val="28"/>
          <w:u w:val="single"/>
        </w:rPr>
        <w:t>Sujet de l’examen</w:t>
      </w:r>
    </w:p>
    <w:p w:rsidR="00315CD6" w:rsidRPr="000E76BC" w:rsidRDefault="00315CD6" w:rsidP="0005007D">
      <w:pPr>
        <w:jc w:val="center"/>
        <w:rPr>
          <w:rFonts w:ascii="Times New Roman" w:hAnsi="Times New Roman" w:cs="Times New Roman"/>
          <w:b/>
          <w:sz w:val="22"/>
        </w:rPr>
      </w:pPr>
    </w:p>
    <w:p w:rsidR="000E76BC" w:rsidRPr="000E76BC" w:rsidRDefault="000E76BC" w:rsidP="000E76BC">
      <w:pPr>
        <w:rPr>
          <w:rFonts w:ascii="Times New Roman" w:hAnsi="Times New Roman" w:cs="Times New Roman"/>
          <w:b/>
          <w:szCs w:val="24"/>
        </w:rPr>
      </w:pPr>
      <w:r w:rsidRPr="000E76BC">
        <w:rPr>
          <w:rFonts w:ascii="Times New Roman" w:hAnsi="Times New Roman" w:cs="Times New Roman"/>
          <w:b/>
          <w:noProof/>
          <w:szCs w:val="24"/>
        </w:rPr>
        <w:t xml:space="preserve">UNIVERSITE PRIVEE DE OUAGADOUGOU                               </w:t>
      </w:r>
      <w:r w:rsidRPr="000E76BC">
        <w:rPr>
          <w:rFonts w:ascii="Times New Roman" w:hAnsi="Times New Roman" w:cs="Times New Roman"/>
          <w:noProof/>
          <w:szCs w:val="24"/>
        </w:rPr>
        <w:t>Année académique 2016-2017</w:t>
      </w:r>
    </w:p>
    <w:p w:rsidR="000E76BC" w:rsidRPr="000E76BC" w:rsidRDefault="000E76BC" w:rsidP="000E76BC">
      <w:pPr>
        <w:rPr>
          <w:rFonts w:ascii="Times New Roman" w:hAnsi="Times New Roman" w:cs="Times New Roman"/>
          <w:b/>
          <w:szCs w:val="24"/>
        </w:rPr>
      </w:pPr>
      <w:r w:rsidRPr="000E76BC">
        <w:rPr>
          <w:rFonts w:ascii="Times New Roman" w:hAnsi="Times New Roman" w:cs="Times New Roman"/>
          <w:b/>
          <w:szCs w:val="24"/>
        </w:rPr>
        <w:t>……………………………………………………</w:t>
      </w:r>
    </w:p>
    <w:p w:rsidR="000E76BC" w:rsidRPr="000E76BC" w:rsidRDefault="000E76BC" w:rsidP="000E76BC">
      <w:pPr>
        <w:rPr>
          <w:rFonts w:ascii="Times New Roman" w:hAnsi="Times New Roman" w:cs="Times New Roman"/>
          <w:b/>
          <w:szCs w:val="24"/>
        </w:rPr>
      </w:pPr>
      <w:r w:rsidRPr="000E76BC">
        <w:rPr>
          <w:rFonts w:ascii="Times New Roman" w:hAnsi="Times New Roman" w:cs="Times New Roman"/>
          <w:b/>
          <w:noProof/>
          <w:szCs w:val="24"/>
        </w:rPr>
        <w:t>UFR/SCIENCES JURIDIQUES, POLITIQUES</w:t>
      </w:r>
    </w:p>
    <w:p w:rsidR="000E76BC" w:rsidRPr="000E76BC" w:rsidRDefault="000E76BC" w:rsidP="000E76BC">
      <w:pPr>
        <w:ind w:left="-993"/>
        <w:rPr>
          <w:rFonts w:ascii="Times New Roman" w:hAnsi="Times New Roman" w:cs="Times New Roman"/>
          <w:b/>
          <w:szCs w:val="24"/>
        </w:rPr>
      </w:pPr>
      <w:r w:rsidRPr="000E76BC">
        <w:rPr>
          <w:rFonts w:ascii="Times New Roman" w:hAnsi="Times New Roman" w:cs="Times New Roman"/>
          <w:b/>
          <w:noProof/>
          <w:szCs w:val="24"/>
        </w:rPr>
        <w:t xml:space="preserve">                            ET  ADMINISTRATIVES</w:t>
      </w:r>
    </w:p>
    <w:p w:rsidR="000E76BC" w:rsidRPr="000E76BC" w:rsidRDefault="000E76BC" w:rsidP="000E76BC">
      <w:pPr>
        <w:jc w:val="center"/>
        <w:rPr>
          <w:rFonts w:ascii="Times New Roman" w:hAnsi="Times New Roman" w:cs="Times New Roman"/>
          <w:b/>
          <w:noProof/>
          <w:szCs w:val="24"/>
        </w:rPr>
      </w:pPr>
    </w:p>
    <w:p w:rsidR="000E76BC" w:rsidRPr="000E76BC" w:rsidRDefault="000E76BC" w:rsidP="000E76BC">
      <w:pPr>
        <w:jc w:val="center"/>
        <w:rPr>
          <w:rFonts w:ascii="Times New Roman" w:hAnsi="Times New Roman" w:cs="Times New Roman"/>
          <w:b/>
          <w:noProof/>
          <w:szCs w:val="24"/>
        </w:rPr>
      </w:pPr>
    </w:p>
    <w:p w:rsidR="000E76BC" w:rsidRPr="000E76BC" w:rsidRDefault="000E76BC" w:rsidP="000E76BC">
      <w:pPr>
        <w:jc w:val="center"/>
        <w:rPr>
          <w:rFonts w:ascii="Times New Roman" w:hAnsi="Times New Roman" w:cs="Times New Roman"/>
          <w:b/>
          <w:noProof/>
          <w:szCs w:val="24"/>
        </w:rPr>
      </w:pPr>
      <w:r w:rsidRPr="000E76BC">
        <w:rPr>
          <w:rFonts w:ascii="Times New Roman" w:hAnsi="Times New Roman" w:cs="Times New Roman"/>
          <w:b/>
          <w:noProof/>
          <w:szCs w:val="24"/>
        </w:rPr>
        <w:t>EXAMEN  DE DROIT BANCAIRE</w:t>
      </w:r>
    </w:p>
    <w:p w:rsidR="000E76BC" w:rsidRPr="000E76BC" w:rsidRDefault="000E76BC" w:rsidP="000E76BC">
      <w:pPr>
        <w:jc w:val="center"/>
        <w:rPr>
          <w:rFonts w:ascii="Times New Roman" w:hAnsi="Times New Roman" w:cs="Times New Roman"/>
          <w:b/>
          <w:noProof/>
          <w:szCs w:val="24"/>
        </w:rPr>
      </w:pPr>
      <w:r w:rsidRPr="000E76BC">
        <w:rPr>
          <w:rFonts w:ascii="Times New Roman" w:hAnsi="Times New Roman" w:cs="Times New Roman"/>
          <w:b/>
          <w:noProof/>
          <w:szCs w:val="24"/>
        </w:rPr>
        <w:t>Niveau : S6/L3/SJPA</w:t>
      </w:r>
    </w:p>
    <w:p w:rsidR="000E76BC" w:rsidRPr="000E76BC" w:rsidRDefault="000E76BC" w:rsidP="000E76BC">
      <w:pPr>
        <w:jc w:val="center"/>
        <w:rPr>
          <w:rFonts w:ascii="Times New Roman" w:hAnsi="Times New Roman" w:cs="Times New Roman"/>
          <w:b/>
          <w:noProof/>
          <w:szCs w:val="24"/>
        </w:rPr>
      </w:pPr>
      <w:r w:rsidRPr="000E76BC">
        <w:rPr>
          <w:rFonts w:ascii="Times New Roman" w:hAnsi="Times New Roman" w:cs="Times New Roman"/>
          <w:b/>
          <w:noProof/>
          <w:szCs w:val="24"/>
        </w:rPr>
        <w:t>Durée : 3 heures</w:t>
      </w:r>
    </w:p>
    <w:p w:rsidR="000E76BC" w:rsidRPr="000E76BC" w:rsidRDefault="000E76BC" w:rsidP="000E76BC">
      <w:pPr>
        <w:jc w:val="center"/>
        <w:rPr>
          <w:rFonts w:ascii="Times New Roman" w:hAnsi="Times New Roman" w:cs="Times New Roman"/>
          <w:b/>
          <w:noProof/>
          <w:szCs w:val="24"/>
        </w:rPr>
      </w:pPr>
      <w:r w:rsidRPr="000E76BC">
        <w:rPr>
          <w:rFonts w:ascii="Times New Roman" w:hAnsi="Times New Roman" w:cs="Times New Roman"/>
          <w:b/>
          <w:noProof/>
          <w:szCs w:val="24"/>
        </w:rPr>
        <w:t xml:space="preserve">Chargé du cours :  Dr HIEN/ZERBO Mariam </w:t>
      </w:r>
      <w:r w:rsidRPr="000E76BC">
        <w:rPr>
          <w:rFonts w:ascii="Times New Roman" w:hAnsi="Times New Roman" w:cs="Times New Roman"/>
          <w:noProof/>
          <w:szCs w:val="24"/>
        </w:rPr>
        <w:t>(DAKIO Dofini Noé)</w:t>
      </w:r>
    </w:p>
    <w:p w:rsidR="000E76BC" w:rsidRPr="000E76BC" w:rsidRDefault="000E76BC" w:rsidP="000E76BC">
      <w:pPr>
        <w:rPr>
          <w:rFonts w:ascii="Times New Roman" w:hAnsi="Times New Roman" w:cs="Times New Roman"/>
          <w:b/>
        </w:rPr>
      </w:pPr>
    </w:p>
    <w:p w:rsidR="000E76BC" w:rsidRPr="000E76BC" w:rsidRDefault="000E76BC" w:rsidP="000E76BC">
      <w:pPr>
        <w:jc w:val="center"/>
        <w:rPr>
          <w:rFonts w:ascii="Times New Roman" w:hAnsi="Times New Roman" w:cs="Times New Roman"/>
          <w:b/>
          <w:i/>
        </w:rPr>
      </w:pPr>
      <w:r w:rsidRPr="000E76BC">
        <w:rPr>
          <w:rFonts w:ascii="Times New Roman" w:hAnsi="Times New Roman" w:cs="Times New Roman"/>
          <w:b/>
          <w:i/>
        </w:rPr>
        <w:t>Aucun document n’est autorisé !</w:t>
      </w:r>
    </w:p>
    <w:p w:rsidR="000E76BC" w:rsidRPr="000E76BC" w:rsidRDefault="000E76BC" w:rsidP="000E76BC">
      <w:pPr>
        <w:jc w:val="center"/>
        <w:rPr>
          <w:rFonts w:ascii="Times New Roman" w:hAnsi="Times New Roman" w:cs="Times New Roman"/>
          <w:b/>
          <w:i/>
        </w:rPr>
      </w:pPr>
    </w:p>
    <w:p w:rsidR="000E76BC" w:rsidRPr="000E76BC" w:rsidRDefault="000E76BC" w:rsidP="000E76BC">
      <w:pPr>
        <w:numPr>
          <w:ilvl w:val="0"/>
          <w:numId w:val="5"/>
        </w:numPr>
        <w:rPr>
          <w:rFonts w:ascii="Times New Roman" w:hAnsi="Times New Roman" w:cs="Times New Roman"/>
          <w:b/>
          <w:u w:val="single"/>
        </w:rPr>
      </w:pPr>
      <w:r w:rsidRPr="000E76BC">
        <w:rPr>
          <w:rFonts w:ascii="Times New Roman" w:hAnsi="Times New Roman" w:cs="Times New Roman"/>
          <w:b/>
          <w:u w:val="single"/>
        </w:rPr>
        <w:t xml:space="preserve">Cas pratique </w:t>
      </w:r>
      <w:r w:rsidRPr="000E76BC">
        <w:rPr>
          <w:rFonts w:ascii="Times New Roman" w:hAnsi="Times New Roman" w:cs="Times New Roman"/>
          <w:b/>
          <w:i/>
        </w:rPr>
        <w:t>(12 points)</w:t>
      </w:r>
    </w:p>
    <w:p w:rsidR="000E76BC" w:rsidRPr="000E76BC" w:rsidRDefault="000E76BC" w:rsidP="000E76BC">
      <w:pPr>
        <w:ind w:left="795"/>
        <w:rPr>
          <w:rFonts w:ascii="Times New Roman" w:hAnsi="Times New Roman" w:cs="Times New Roman"/>
          <w:b/>
          <w:u w:val="single"/>
        </w:rPr>
      </w:pPr>
    </w:p>
    <w:p w:rsidR="000E76BC" w:rsidRPr="000E76BC" w:rsidRDefault="000E76BC" w:rsidP="000E76BC">
      <w:pPr>
        <w:rPr>
          <w:rFonts w:ascii="Times New Roman" w:hAnsi="Times New Roman" w:cs="Times New Roman"/>
        </w:rPr>
      </w:pPr>
      <w:r w:rsidRPr="000E76BC">
        <w:rPr>
          <w:rFonts w:ascii="Times New Roman" w:hAnsi="Times New Roman" w:cs="Times New Roman"/>
        </w:rPr>
        <w:t xml:space="preserve">Monsieur </w:t>
      </w:r>
      <w:proofErr w:type="spellStart"/>
      <w:r w:rsidRPr="000E76BC">
        <w:rPr>
          <w:rFonts w:ascii="Times New Roman" w:hAnsi="Times New Roman" w:cs="Times New Roman"/>
        </w:rPr>
        <w:t>Tropnaïf</w:t>
      </w:r>
      <w:proofErr w:type="spellEnd"/>
      <w:r w:rsidRPr="000E76BC">
        <w:rPr>
          <w:rFonts w:ascii="Times New Roman" w:hAnsi="Times New Roman" w:cs="Times New Roman"/>
        </w:rPr>
        <w:t xml:space="preserve"> est un commerçant burkinabè importateur de riz en provenance d’Asie, notamment du Japon. Mais à chaque opération, il rencontre d’énormes difficultés pour régler ses fournisseurs. Il a alors décidé de recourir désormais à la technique du crédit documentaire. C’est ainsi que le 20 février 2017, à la suite d’une opération d’importation, sa banque a débité son compte à hauteur de cinq cent millions (500 000 000) de francs CFA en règlement de ses fournisseurs Japonais sur présentation des documents requis. Mais après vérification, </w:t>
      </w:r>
      <w:proofErr w:type="spellStart"/>
      <w:r w:rsidRPr="000E76BC">
        <w:rPr>
          <w:rFonts w:ascii="Times New Roman" w:hAnsi="Times New Roman" w:cs="Times New Roman"/>
        </w:rPr>
        <w:t>Tronaïf</w:t>
      </w:r>
      <w:proofErr w:type="spellEnd"/>
      <w:r w:rsidRPr="000E76BC">
        <w:rPr>
          <w:rFonts w:ascii="Times New Roman" w:hAnsi="Times New Roman" w:cs="Times New Roman"/>
        </w:rPr>
        <w:t xml:space="preserve"> s’est rendu compte que le riz livré était de qualité médiocre et qu’il y avait même une quantité importante de « riz en plastique ». Avec l’actualité au Burkina Faso, il sait déjà qu’il va éprouver des difficultés à écouler ledit riz. Très furieux, il envisage engager la responsabilité de sa banque qui, selon lui, ne devrait pas procéder au paiement.</w:t>
      </w:r>
    </w:p>
    <w:p w:rsidR="000E76BC" w:rsidRPr="000E76BC" w:rsidRDefault="000E76BC" w:rsidP="000E76BC">
      <w:pPr>
        <w:rPr>
          <w:rFonts w:ascii="Times New Roman" w:hAnsi="Times New Roman" w:cs="Times New Roman"/>
        </w:rPr>
      </w:pPr>
    </w:p>
    <w:p w:rsidR="000E76BC" w:rsidRPr="000E76BC" w:rsidRDefault="000E76BC" w:rsidP="000E76BC">
      <w:pPr>
        <w:rPr>
          <w:rFonts w:ascii="Times New Roman" w:hAnsi="Times New Roman" w:cs="Times New Roman"/>
        </w:rPr>
      </w:pPr>
      <w:r w:rsidRPr="000E76BC">
        <w:rPr>
          <w:rFonts w:ascii="Times New Roman" w:hAnsi="Times New Roman" w:cs="Times New Roman"/>
        </w:rPr>
        <w:t xml:space="preserve">Dans la foulée, </w:t>
      </w:r>
      <w:proofErr w:type="spellStart"/>
      <w:r w:rsidRPr="000E76BC">
        <w:rPr>
          <w:rFonts w:ascii="Times New Roman" w:hAnsi="Times New Roman" w:cs="Times New Roman"/>
        </w:rPr>
        <w:t>Tronaïf</w:t>
      </w:r>
      <w:proofErr w:type="spellEnd"/>
      <w:r w:rsidRPr="000E76BC">
        <w:rPr>
          <w:rFonts w:ascii="Times New Roman" w:hAnsi="Times New Roman" w:cs="Times New Roman"/>
        </w:rPr>
        <w:t xml:space="preserve"> reçoit signification d’un exploit d’huissier l’assignant en paiement de la somme de dix millions (10 000 000) de francs CFA. En effet, il avait, il y a quelques jours, endossé un chèque au profit d’un de ses créanciers qui est revenu impayé. Soit </w:t>
      </w:r>
      <w:proofErr w:type="gramStart"/>
      <w:r w:rsidRPr="000E76BC">
        <w:rPr>
          <w:rFonts w:ascii="Times New Roman" w:hAnsi="Times New Roman" w:cs="Times New Roman"/>
        </w:rPr>
        <w:t>!Mais</w:t>
      </w:r>
      <w:proofErr w:type="gramEnd"/>
      <w:r w:rsidRPr="000E76BC">
        <w:rPr>
          <w:rFonts w:ascii="Times New Roman" w:hAnsi="Times New Roman" w:cs="Times New Roman"/>
        </w:rPr>
        <w:t xml:space="preserve"> </w:t>
      </w:r>
      <w:proofErr w:type="spellStart"/>
      <w:r w:rsidRPr="000E76BC">
        <w:rPr>
          <w:rFonts w:ascii="Times New Roman" w:hAnsi="Times New Roman" w:cs="Times New Roman"/>
        </w:rPr>
        <w:t>Tronaïf</w:t>
      </w:r>
      <w:proofErr w:type="spellEnd"/>
      <w:r w:rsidRPr="000E76BC">
        <w:rPr>
          <w:rFonts w:ascii="Times New Roman" w:hAnsi="Times New Roman" w:cs="Times New Roman"/>
        </w:rPr>
        <w:t xml:space="preserve"> ne décolère pas à l’idée de savoir que c’est contre lui seul que l’action est dirigée et ce d’autant plus que le même chèque avait été endossé par plusieurs personnes avant et après </w:t>
      </w:r>
      <w:proofErr w:type="spellStart"/>
      <w:r w:rsidRPr="000E76BC">
        <w:rPr>
          <w:rFonts w:ascii="Times New Roman" w:hAnsi="Times New Roman" w:cs="Times New Roman"/>
        </w:rPr>
        <w:t>lui.Il</w:t>
      </w:r>
      <w:proofErr w:type="spellEnd"/>
      <w:r w:rsidRPr="000E76BC">
        <w:rPr>
          <w:rFonts w:ascii="Times New Roman" w:hAnsi="Times New Roman" w:cs="Times New Roman"/>
        </w:rPr>
        <w:t xml:space="preserve"> souhaite donc dégager sa responsabilité en invoquant le caractère sélectif de l’action dirigée contre lui seul au moment où les autres endosseurs ne sont pas inquiétés.</w:t>
      </w:r>
    </w:p>
    <w:p w:rsidR="000E76BC" w:rsidRPr="000E76BC" w:rsidRDefault="000E76BC" w:rsidP="000E76BC">
      <w:pPr>
        <w:rPr>
          <w:rFonts w:ascii="Times New Roman" w:hAnsi="Times New Roman" w:cs="Times New Roman"/>
        </w:rPr>
      </w:pPr>
    </w:p>
    <w:p w:rsidR="000E76BC" w:rsidRPr="000E76BC" w:rsidRDefault="000E76BC" w:rsidP="000E76BC">
      <w:pPr>
        <w:rPr>
          <w:rFonts w:ascii="Times New Roman" w:hAnsi="Times New Roman" w:cs="Times New Roman"/>
        </w:rPr>
      </w:pPr>
      <w:r w:rsidRPr="000E76BC">
        <w:rPr>
          <w:rFonts w:ascii="Times New Roman" w:hAnsi="Times New Roman" w:cs="Times New Roman"/>
        </w:rPr>
        <w:t xml:space="preserve">Existe-t-il des chances de succès aux actions de </w:t>
      </w:r>
      <w:proofErr w:type="spellStart"/>
      <w:r w:rsidRPr="000E76BC">
        <w:rPr>
          <w:rFonts w:ascii="Times New Roman" w:hAnsi="Times New Roman" w:cs="Times New Roman"/>
        </w:rPr>
        <w:t>Tronaïf</w:t>
      </w:r>
      <w:proofErr w:type="spellEnd"/>
      <w:r w:rsidRPr="000E76BC">
        <w:rPr>
          <w:rFonts w:ascii="Times New Roman" w:hAnsi="Times New Roman" w:cs="Times New Roman"/>
        </w:rPr>
        <w:t> ?</w:t>
      </w:r>
    </w:p>
    <w:p w:rsidR="000E76BC" w:rsidRPr="000E76BC" w:rsidRDefault="000E76BC" w:rsidP="000E76BC">
      <w:pPr>
        <w:rPr>
          <w:rFonts w:ascii="Times New Roman" w:hAnsi="Times New Roman" w:cs="Times New Roman"/>
        </w:rPr>
      </w:pPr>
    </w:p>
    <w:p w:rsidR="000E76BC" w:rsidRPr="000E76BC" w:rsidRDefault="000E76BC" w:rsidP="000E76BC">
      <w:pPr>
        <w:numPr>
          <w:ilvl w:val="0"/>
          <w:numId w:val="5"/>
        </w:numPr>
        <w:rPr>
          <w:rFonts w:ascii="Times New Roman" w:hAnsi="Times New Roman" w:cs="Times New Roman"/>
          <w:b/>
          <w:u w:val="single"/>
        </w:rPr>
      </w:pPr>
      <w:r w:rsidRPr="000E76BC">
        <w:rPr>
          <w:rFonts w:ascii="Times New Roman" w:hAnsi="Times New Roman" w:cs="Times New Roman"/>
          <w:b/>
          <w:u w:val="single"/>
        </w:rPr>
        <w:t xml:space="preserve">Questions théoriques </w:t>
      </w:r>
      <w:r w:rsidRPr="000E76BC">
        <w:rPr>
          <w:rFonts w:ascii="Times New Roman" w:hAnsi="Times New Roman" w:cs="Times New Roman"/>
          <w:b/>
          <w:i/>
        </w:rPr>
        <w:t>(8 points)</w:t>
      </w:r>
    </w:p>
    <w:p w:rsidR="000E76BC" w:rsidRPr="000E76BC" w:rsidRDefault="000E76BC" w:rsidP="000E76BC">
      <w:pPr>
        <w:ind w:left="75"/>
        <w:rPr>
          <w:rFonts w:ascii="Times New Roman" w:hAnsi="Times New Roman" w:cs="Times New Roman"/>
          <w:b/>
          <w:u w:val="single"/>
        </w:rPr>
      </w:pPr>
    </w:p>
    <w:p w:rsidR="000E76BC" w:rsidRPr="000E76BC" w:rsidRDefault="000E76BC" w:rsidP="000E76BC">
      <w:pPr>
        <w:numPr>
          <w:ilvl w:val="0"/>
          <w:numId w:val="4"/>
        </w:numPr>
        <w:ind w:left="426"/>
        <w:rPr>
          <w:rFonts w:ascii="Times New Roman" w:hAnsi="Times New Roman" w:cs="Times New Roman"/>
        </w:rPr>
      </w:pPr>
      <w:r w:rsidRPr="000E76BC">
        <w:rPr>
          <w:rFonts w:ascii="Times New Roman" w:hAnsi="Times New Roman" w:cs="Times New Roman"/>
        </w:rPr>
        <w:t xml:space="preserve">Le visa d’un chèque par un banquier l’engage-t-il au même titre que l’acceptation d’une lettre de change ? Justifier votre réponse. </w:t>
      </w:r>
      <w:r w:rsidRPr="000E76BC">
        <w:rPr>
          <w:rFonts w:ascii="Times New Roman" w:hAnsi="Times New Roman" w:cs="Times New Roman"/>
          <w:b/>
          <w:i/>
        </w:rPr>
        <w:t>(2 points)</w:t>
      </w:r>
    </w:p>
    <w:p w:rsidR="000E76BC" w:rsidRPr="000E76BC" w:rsidRDefault="000E76BC" w:rsidP="000E76BC">
      <w:pPr>
        <w:ind w:left="426"/>
        <w:rPr>
          <w:rFonts w:ascii="Times New Roman" w:hAnsi="Times New Roman" w:cs="Times New Roman"/>
        </w:rPr>
      </w:pPr>
    </w:p>
    <w:p w:rsidR="000E76BC" w:rsidRPr="000E76BC" w:rsidRDefault="000E76BC" w:rsidP="000E76BC">
      <w:pPr>
        <w:numPr>
          <w:ilvl w:val="0"/>
          <w:numId w:val="4"/>
        </w:numPr>
        <w:ind w:left="426"/>
        <w:rPr>
          <w:rFonts w:ascii="Times New Roman" w:hAnsi="Times New Roman" w:cs="Times New Roman"/>
        </w:rPr>
      </w:pPr>
      <w:r w:rsidRPr="000E76BC">
        <w:rPr>
          <w:rFonts w:ascii="Times New Roman" w:hAnsi="Times New Roman" w:cs="Times New Roman"/>
        </w:rPr>
        <w:t xml:space="preserve">Quels sont les délais de présentation au paiement d’un chèque et quelles sont les conséquences juridiques lorsque que le bénéficiaire d’un chèque se présente au paiement après l’expiration du </w:t>
      </w:r>
      <w:proofErr w:type="gramStart"/>
      <w:r w:rsidRPr="000E76BC">
        <w:rPr>
          <w:rFonts w:ascii="Times New Roman" w:hAnsi="Times New Roman" w:cs="Times New Roman"/>
        </w:rPr>
        <w:t>délai</w:t>
      </w:r>
      <w:r w:rsidRPr="000E76BC">
        <w:rPr>
          <w:rFonts w:ascii="Times New Roman" w:hAnsi="Times New Roman" w:cs="Times New Roman"/>
          <w:b/>
          <w:i/>
        </w:rPr>
        <w:t>(</w:t>
      </w:r>
      <w:proofErr w:type="gramEnd"/>
      <w:r w:rsidRPr="000E76BC">
        <w:rPr>
          <w:rFonts w:ascii="Times New Roman" w:hAnsi="Times New Roman" w:cs="Times New Roman"/>
          <w:b/>
          <w:i/>
        </w:rPr>
        <w:t>3 points)</w:t>
      </w:r>
    </w:p>
    <w:p w:rsidR="000E76BC" w:rsidRPr="000E76BC" w:rsidRDefault="000E76BC" w:rsidP="000E76BC">
      <w:pPr>
        <w:rPr>
          <w:rFonts w:ascii="Times New Roman" w:hAnsi="Times New Roman" w:cs="Times New Roman"/>
          <w:b/>
          <w:i/>
        </w:rPr>
      </w:pPr>
    </w:p>
    <w:p w:rsidR="000E76BC" w:rsidRPr="000E76BC" w:rsidRDefault="000E76BC" w:rsidP="000E76BC">
      <w:pPr>
        <w:numPr>
          <w:ilvl w:val="0"/>
          <w:numId w:val="4"/>
        </w:numPr>
        <w:ind w:left="426"/>
        <w:rPr>
          <w:rFonts w:ascii="Times New Roman" w:hAnsi="Times New Roman" w:cs="Times New Roman"/>
        </w:rPr>
      </w:pPr>
      <w:r w:rsidRPr="000E76BC">
        <w:rPr>
          <w:rFonts w:ascii="Times New Roman" w:hAnsi="Times New Roman" w:cs="Times New Roman"/>
        </w:rPr>
        <w:t xml:space="preserve">Que savez-vous du compte joint, du compte indivis et du compte courant ? </w:t>
      </w:r>
      <w:r w:rsidRPr="000E76BC">
        <w:rPr>
          <w:rFonts w:ascii="Times New Roman" w:hAnsi="Times New Roman" w:cs="Times New Roman"/>
          <w:b/>
          <w:i/>
        </w:rPr>
        <w:t>(3 points)</w:t>
      </w:r>
    </w:p>
    <w:p w:rsidR="000E76BC" w:rsidRPr="000E76BC" w:rsidRDefault="000E76BC" w:rsidP="000E76BC">
      <w:pPr>
        <w:jc w:val="center"/>
        <w:rPr>
          <w:rFonts w:ascii="Times New Roman" w:hAnsi="Times New Roman" w:cs="Times New Roman"/>
          <w:b/>
        </w:rPr>
      </w:pPr>
      <w:r w:rsidRPr="000E76BC">
        <w:rPr>
          <w:rFonts w:ascii="Times New Roman" w:hAnsi="Times New Roman" w:cs="Times New Roman"/>
          <w:b/>
          <w:u w:val="single"/>
        </w:rPr>
        <w:t>Bon courage et bonnes vacances</w:t>
      </w:r>
      <w:r w:rsidRPr="000E76BC">
        <w:rPr>
          <w:rFonts w:ascii="Times New Roman" w:hAnsi="Times New Roman" w:cs="Times New Roman"/>
          <w:b/>
        </w:rPr>
        <w:t> !</w:t>
      </w:r>
    </w:p>
    <w:p w:rsidR="000E76BC" w:rsidRPr="000E76BC" w:rsidRDefault="000E76BC" w:rsidP="0005007D">
      <w:pPr>
        <w:jc w:val="center"/>
        <w:rPr>
          <w:rFonts w:ascii="Times New Roman" w:hAnsi="Times New Roman" w:cs="Times New Roman"/>
          <w:b/>
          <w:sz w:val="22"/>
        </w:rPr>
      </w:pPr>
    </w:p>
    <w:sectPr w:rsidR="000E76BC" w:rsidRPr="000E76BC" w:rsidSect="00253A62">
      <w:pgSz w:w="11906" w:h="16838"/>
      <w:pgMar w:top="426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6629B"/>
    <w:multiLevelType w:val="hybridMultilevel"/>
    <w:tmpl w:val="69705768"/>
    <w:lvl w:ilvl="0" w:tplc="8A2E966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05CFE"/>
    <w:multiLevelType w:val="hybridMultilevel"/>
    <w:tmpl w:val="8696D2A6"/>
    <w:lvl w:ilvl="0" w:tplc="C100B43E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02B71"/>
    <w:multiLevelType w:val="hybridMultilevel"/>
    <w:tmpl w:val="BC966A88"/>
    <w:lvl w:ilvl="0" w:tplc="5F720E7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97EB0"/>
    <w:multiLevelType w:val="hybridMultilevel"/>
    <w:tmpl w:val="273462CA"/>
    <w:lvl w:ilvl="0" w:tplc="C100B43E">
      <w:start w:val="1"/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66F5471"/>
    <w:multiLevelType w:val="hybridMultilevel"/>
    <w:tmpl w:val="32FEB50E"/>
    <w:lvl w:ilvl="0" w:tplc="76D8D8C2">
      <w:start w:val="1"/>
      <w:numFmt w:val="upperRoman"/>
      <w:lvlText w:val="%1-"/>
      <w:lvlJc w:val="left"/>
      <w:pPr>
        <w:ind w:left="79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224D0"/>
    <w:rsid w:val="00000731"/>
    <w:rsid w:val="00003BFF"/>
    <w:rsid w:val="000257E0"/>
    <w:rsid w:val="0005007D"/>
    <w:rsid w:val="0006389B"/>
    <w:rsid w:val="000B1BDE"/>
    <w:rsid w:val="000B3B5B"/>
    <w:rsid w:val="000C60B2"/>
    <w:rsid w:val="000E76BC"/>
    <w:rsid w:val="00126EA1"/>
    <w:rsid w:val="00194D40"/>
    <w:rsid w:val="001A18DC"/>
    <w:rsid w:val="001C399C"/>
    <w:rsid w:val="001C67FF"/>
    <w:rsid w:val="001F0D13"/>
    <w:rsid w:val="001F6B86"/>
    <w:rsid w:val="0021445C"/>
    <w:rsid w:val="002159BB"/>
    <w:rsid w:val="00223BF8"/>
    <w:rsid w:val="00253A62"/>
    <w:rsid w:val="00260196"/>
    <w:rsid w:val="00280A74"/>
    <w:rsid w:val="002B5262"/>
    <w:rsid w:val="002B627B"/>
    <w:rsid w:val="002C78FA"/>
    <w:rsid w:val="002D400B"/>
    <w:rsid w:val="002D4EAA"/>
    <w:rsid w:val="002E7BDA"/>
    <w:rsid w:val="00310E5A"/>
    <w:rsid w:val="00312C02"/>
    <w:rsid w:val="00314432"/>
    <w:rsid w:val="00315CD6"/>
    <w:rsid w:val="003224D0"/>
    <w:rsid w:val="00334550"/>
    <w:rsid w:val="00361BFF"/>
    <w:rsid w:val="003737DC"/>
    <w:rsid w:val="00373C76"/>
    <w:rsid w:val="003A4FB1"/>
    <w:rsid w:val="003C31BF"/>
    <w:rsid w:val="003E5E0C"/>
    <w:rsid w:val="00403687"/>
    <w:rsid w:val="00412C51"/>
    <w:rsid w:val="0045301B"/>
    <w:rsid w:val="004C040A"/>
    <w:rsid w:val="004E2D6B"/>
    <w:rsid w:val="004F3773"/>
    <w:rsid w:val="00510F09"/>
    <w:rsid w:val="005434DA"/>
    <w:rsid w:val="005773C2"/>
    <w:rsid w:val="00591A10"/>
    <w:rsid w:val="005A6638"/>
    <w:rsid w:val="005B264D"/>
    <w:rsid w:val="005D47B8"/>
    <w:rsid w:val="005D58D0"/>
    <w:rsid w:val="00620533"/>
    <w:rsid w:val="0064679C"/>
    <w:rsid w:val="006643C3"/>
    <w:rsid w:val="006C4FEF"/>
    <w:rsid w:val="0071417A"/>
    <w:rsid w:val="00716696"/>
    <w:rsid w:val="00740386"/>
    <w:rsid w:val="007753D2"/>
    <w:rsid w:val="00790B2E"/>
    <w:rsid w:val="00791B2C"/>
    <w:rsid w:val="007A1922"/>
    <w:rsid w:val="007A48A7"/>
    <w:rsid w:val="007A5711"/>
    <w:rsid w:val="007D3A3F"/>
    <w:rsid w:val="008166E3"/>
    <w:rsid w:val="0084523A"/>
    <w:rsid w:val="008616E2"/>
    <w:rsid w:val="008907FF"/>
    <w:rsid w:val="008C3FAF"/>
    <w:rsid w:val="008C6804"/>
    <w:rsid w:val="0091733B"/>
    <w:rsid w:val="00933E6E"/>
    <w:rsid w:val="00975A09"/>
    <w:rsid w:val="00977C9C"/>
    <w:rsid w:val="009B2797"/>
    <w:rsid w:val="009D446C"/>
    <w:rsid w:val="009F18B1"/>
    <w:rsid w:val="00A06DE0"/>
    <w:rsid w:val="00A20066"/>
    <w:rsid w:val="00A266FF"/>
    <w:rsid w:val="00A40229"/>
    <w:rsid w:val="00A757FC"/>
    <w:rsid w:val="00A9605A"/>
    <w:rsid w:val="00AA2E7D"/>
    <w:rsid w:val="00AA3040"/>
    <w:rsid w:val="00AB4174"/>
    <w:rsid w:val="00AC0097"/>
    <w:rsid w:val="00AD22A0"/>
    <w:rsid w:val="00AE50C2"/>
    <w:rsid w:val="00B2667D"/>
    <w:rsid w:val="00B543A7"/>
    <w:rsid w:val="00B560BE"/>
    <w:rsid w:val="00B72BD9"/>
    <w:rsid w:val="00B84566"/>
    <w:rsid w:val="00BA6CC1"/>
    <w:rsid w:val="00C40D8B"/>
    <w:rsid w:val="00C54ACF"/>
    <w:rsid w:val="00C63D99"/>
    <w:rsid w:val="00C66968"/>
    <w:rsid w:val="00C70968"/>
    <w:rsid w:val="00C71ADD"/>
    <w:rsid w:val="00C85F92"/>
    <w:rsid w:val="00C862CC"/>
    <w:rsid w:val="00CA057C"/>
    <w:rsid w:val="00CA7CA0"/>
    <w:rsid w:val="00CB6E42"/>
    <w:rsid w:val="00CD37A6"/>
    <w:rsid w:val="00D176AA"/>
    <w:rsid w:val="00D457EE"/>
    <w:rsid w:val="00D545C6"/>
    <w:rsid w:val="00D7699D"/>
    <w:rsid w:val="00DB7074"/>
    <w:rsid w:val="00DC63EE"/>
    <w:rsid w:val="00DE520B"/>
    <w:rsid w:val="00DF0F6E"/>
    <w:rsid w:val="00E262D0"/>
    <w:rsid w:val="00E26BD0"/>
    <w:rsid w:val="00E86D0D"/>
    <w:rsid w:val="00F075A9"/>
    <w:rsid w:val="00FC4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46C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44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812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DAKIO N. Dofini</dc:creator>
  <cp:lastModifiedBy>UPO</cp:lastModifiedBy>
  <cp:revision>10</cp:revision>
  <cp:lastPrinted>2017-07-15T08:06:00Z</cp:lastPrinted>
  <dcterms:created xsi:type="dcterms:W3CDTF">2017-06-15T07:11:00Z</dcterms:created>
  <dcterms:modified xsi:type="dcterms:W3CDTF">2017-10-06T17:47:00Z</dcterms:modified>
</cp:coreProperties>
</file>