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68" w:rsidRPr="006B330D" w:rsidRDefault="00996068" w:rsidP="00996068">
      <w:pPr>
        <w:spacing w:after="0"/>
        <w:rPr>
          <w:rFonts w:ascii="Times New Roman" w:hAnsi="Times New Roman" w:cs="Times New Roman"/>
          <w:b/>
          <w:lang w:val="fr-FR"/>
        </w:rPr>
      </w:pPr>
      <w:r w:rsidRPr="006B330D">
        <w:rPr>
          <w:rFonts w:ascii="Times New Roman" w:hAnsi="Times New Roman" w:cs="Times New Roman"/>
          <w:b/>
          <w:noProof/>
          <w:lang w:val="fr-FR"/>
        </w:rPr>
        <w:t xml:space="preserve">UNIVERSITE PRIVEE DE OUAGADOUGOU                </w:t>
      </w:r>
      <w:r>
        <w:rPr>
          <w:rFonts w:ascii="Times New Roman" w:hAnsi="Times New Roman" w:cs="Times New Roman"/>
          <w:b/>
          <w:noProof/>
          <w:lang w:val="fr-FR"/>
        </w:rPr>
        <w:t xml:space="preserve">       </w:t>
      </w:r>
      <w:r w:rsidRPr="006B330D">
        <w:rPr>
          <w:rFonts w:ascii="Times New Roman" w:hAnsi="Times New Roman" w:cs="Times New Roman"/>
          <w:b/>
          <w:noProof/>
          <w:lang w:val="fr-FR"/>
        </w:rPr>
        <w:t xml:space="preserve"> </w:t>
      </w:r>
      <w:r>
        <w:rPr>
          <w:rFonts w:ascii="Times New Roman" w:hAnsi="Times New Roman" w:cs="Times New Roman"/>
          <w:b/>
          <w:noProof/>
          <w:lang w:val="fr-FR"/>
        </w:rPr>
        <w:t>Année académique 2016-2017</w:t>
      </w:r>
    </w:p>
    <w:p w:rsidR="00996068" w:rsidRPr="006B330D" w:rsidRDefault="00996068" w:rsidP="00996068">
      <w:pPr>
        <w:tabs>
          <w:tab w:val="center" w:pos="4374"/>
        </w:tabs>
        <w:spacing w:after="0"/>
        <w:ind w:left="-321"/>
        <w:rPr>
          <w:rFonts w:ascii="Times New Roman" w:hAnsi="Times New Roman" w:cs="Times New Roman"/>
          <w:b/>
          <w:lang w:val="fr-FR"/>
        </w:rPr>
      </w:pPr>
      <w:r w:rsidRPr="006B330D">
        <w:rPr>
          <w:rFonts w:ascii="Times New Roman" w:hAnsi="Times New Roman" w:cs="Times New Roman"/>
          <w:b/>
          <w:lang w:val="fr-FR"/>
        </w:rPr>
        <w:t xml:space="preserve">      ……………………………………………………</w:t>
      </w:r>
      <w:r w:rsidRPr="006B330D">
        <w:rPr>
          <w:rFonts w:ascii="Times New Roman" w:hAnsi="Times New Roman" w:cs="Times New Roman"/>
          <w:b/>
          <w:lang w:val="fr-FR"/>
        </w:rPr>
        <w:tab/>
      </w:r>
    </w:p>
    <w:p w:rsidR="00996068" w:rsidRPr="006B330D" w:rsidRDefault="00996068" w:rsidP="00996068">
      <w:pPr>
        <w:spacing w:after="0"/>
        <w:ind w:left="-993"/>
        <w:rPr>
          <w:rFonts w:ascii="Times New Roman" w:hAnsi="Times New Roman" w:cs="Times New Roman"/>
          <w:b/>
          <w:noProof/>
          <w:lang w:val="fr-FR"/>
        </w:rPr>
      </w:pPr>
      <w:r w:rsidRPr="006B330D">
        <w:rPr>
          <w:rFonts w:ascii="Times New Roman" w:hAnsi="Times New Roman" w:cs="Times New Roman"/>
          <w:b/>
          <w:noProof/>
          <w:lang w:val="fr-FR"/>
        </w:rPr>
        <w:t xml:space="preserve">                  UFR/SCIENCES JURIDIQUES, POLITIQUES</w:t>
      </w:r>
    </w:p>
    <w:p w:rsidR="00996068" w:rsidRPr="006B330D" w:rsidRDefault="00996068" w:rsidP="00996068">
      <w:pPr>
        <w:spacing w:after="0"/>
        <w:ind w:left="-993"/>
        <w:rPr>
          <w:rFonts w:ascii="Times New Roman" w:hAnsi="Times New Roman" w:cs="Times New Roman"/>
          <w:b/>
          <w:lang w:val="fr-FR"/>
        </w:rPr>
      </w:pPr>
      <w:r w:rsidRPr="006B330D">
        <w:rPr>
          <w:rFonts w:ascii="Times New Roman" w:hAnsi="Times New Roman" w:cs="Times New Roman"/>
          <w:b/>
          <w:noProof/>
          <w:lang w:val="fr-FR"/>
        </w:rPr>
        <w:t xml:space="preserve">                                 ET  ADMINISTRATIVES</w:t>
      </w:r>
    </w:p>
    <w:p w:rsidR="00996068" w:rsidRPr="00996068" w:rsidRDefault="00996068" w:rsidP="00996068">
      <w:pPr>
        <w:pStyle w:val="En-tte"/>
        <w:tabs>
          <w:tab w:val="clear" w:pos="4536"/>
          <w:tab w:val="clear" w:pos="9072"/>
        </w:tabs>
        <w:jc w:val="both"/>
        <w:rPr>
          <w:rFonts w:ascii="Times New Roman" w:hAnsi="Times New Roman" w:cs="Times New Roman"/>
          <w:b/>
          <w:lang w:val="fr-FR"/>
        </w:rPr>
      </w:pPr>
    </w:p>
    <w:p w:rsidR="00157AC6" w:rsidRPr="00157AC6" w:rsidRDefault="00157AC6" w:rsidP="00157AC6">
      <w:pPr>
        <w:spacing w:after="0" w:line="240" w:lineRule="auto"/>
        <w:jc w:val="center"/>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Fiche de TD de macroéconomie</w:t>
      </w:r>
    </w:p>
    <w:p w:rsidR="00157AC6" w:rsidRPr="00157AC6" w:rsidRDefault="00157AC6" w:rsidP="00157AC6">
      <w:pPr>
        <w:spacing w:after="0" w:line="240" w:lineRule="auto"/>
        <w:jc w:val="center"/>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Niveau : S2/L1 Droit</w:t>
      </w:r>
    </w:p>
    <w:p w:rsidR="00157AC6" w:rsidRPr="00157AC6" w:rsidRDefault="00157AC6" w:rsidP="00157AC6">
      <w:pPr>
        <w:spacing w:after="0" w:line="240" w:lineRule="auto"/>
        <w:jc w:val="center"/>
        <w:rPr>
          <w:rFonts w:ascii="Times New Roman" w:eastAsia="SimSun" w:hAnsi="Times New Roman" w:cs="Times New Roman"/>
          <w:b/>
          <w:bCs/>
          <w:sz w:val="24"/>
          <w:szCs w:val="24"/>
          <w:lang w:val="fr-FR"/>
        </w:rPr>
      </w:pPr>
      <w:r w:rsidRPr="00157AC6">
        <w:rPr>
          <w:rFonts w:ascii="Times New Roman" w:eastAsia="SimSun" w:hAnsi="Times New Roman" w:cs="Times New Roman"/>
          <w:b/>
          <w:bCs/>
          <w:sz w:val="24"/>
          <w:szCs w:val="24"/>
          <w:lang w:val="fr-FR"/>
        </w:rPr>
        <w:t>Chargé du cours :  Dr Auguste A Dondassé</w:t>
      </w:r>
    </w:p>
    <w:p w:rsidR="00157AC6" w:rsidRPr="00157AC6" w:rsidRDefault="00157AC6" w:rsidP="00157AC6">
      <w:pPr>
        <w:spacing w:after="0" w:line="240" w:lineRule="auto"/>
        <w:jc w:val="center"/>
        <w:rPr>
          <w:rFonts w:ascii="Times New Roman" w:eastAsia="SimSun" w:hAnsi="Times New Roman" w:cs="Times New Roman"/>
          <w:b/>
          <w:bCs/>
          <w:sz w:val="24"/>
          <w:szCs w:val="24"/>
          <w:lang w:val="fr-FR"/>
        </w:rPr>
      </w:pPr>
      <w:r w:rsidRPr="00157AC6">
        <w:rPr>
          <w:rFonts w:ascii="Times New Roman" w:eastAsia="SimSun" w:hAnsi="Times New Roman" w:cs="Times New Roman"/>
          <w:b/>
          <w:bCs/>
          <w:sz w:val="24"/>
          <w:szCs w:val="24"/>
          <w:lang w:val="fr-FR"/>
        </w:rPr>
        <w:t>Chargé des TD : Drs</w:t>
      </w:r>
      <w:r w:rsidR="00476F5E">
        <w:rPr>
          <w:rFonts w:ascii="Times New Roman" w:eastAsia="SimSun" w:hAnsi="Times New Roman" w:cs="Times New Roman"/>
          <w:b/>
          <w:bCs/>
          <w:sz w:val="24"/>
          <w:szCs w:val="24"/>
          <w:lang w:val="fr-FR"/>
        </w:rPr>
        <w:t xml:space="preserve"> </w:t>
      </w:r>
      <w:r>
        <w:rPr>
          <w:rFonts w:ascii="Times New Roman" w:eastAsia="SimSun" w:hAnsi="Times New Roman" w:cs="Times New Roman"/>
          <w:b/>
          <w:bCs/>
          <w:sz w:val="24"/>
          <w:szCs w:val="24"/>
          <w:lang w:val="fr-FR"/>
        </w:rPr>
        <w:t>Yves</w:t>
      </w:r>
      <w:r w:rsidR="00476F5E">
        <w:rPr>
          <w:rFonts w:ascii="Times New Roman" w:eastAsia="SimSun" w:hAnsi="Times New Roman" w:cs="Times New Roman"/>
          <w:b/>
          <w:bCs/>
          <w:sz w:val="24"/>
          <w:szCs w:val="24"/>
          <w:lang w:val="fr-FR"/>
        </w:rPr>
        <w:t xml:space="preserve"> </w:t>
      </w:r>
      <w:r>
        <w:rPr>
          <w:rFonts w:ascii="Times New Roman" w:eastAsia="SimSun" w:hAnsi="Times New Roman" w:cs="Times New Roman"/>
          <w:b/>
          <w:bCs/>
          <w:sz w:val="24"/>
          <w:szCs w:val="24"/>
          <w:lang w:val="fr-FR"/>
        </w:rPr>
        <w:t xml:space="preserve">Ahmed </w:t>
      </w:r>
      <w:r w:rsidRPr="00157AC6">
        <w:rPr>
          <w:rFonts w:ascii="Times New Roman" w:eastAsia="SimSun" w:hAnsi="Times New Roman" w:cs="Times New Roman"/>
          <w:b/>
          <w:bCs/>
          <w:sz w:val="24"/>
          <w:szCs w:val="24"/>
          <w:lang w:val="fr-FR"/>
        </w:rPr>
        <w:t xml:space="preserve">SYLLA </w:t>
      </w:r>
    </w:p>
    <w:p w:rsidR="00157AC6" w:rsidRPr="00157AC6" w:rsidRDefault="00157AC6" w:rsidP="00157AC6">
      <w:pPr>
        <w:spacing w:after="0" w:line="240" w:lineRule="auto"/>
        <w:jc w:val="both"/>
        <w:rPr>
          <w:rFonts w:ascii="Times New Roman" w:eastAsia="SimSun" w:hAnsi="Times New Roman" w:cs="Times New Roman"/>
          <w:b/>
          <w:bCs/>
          <w:sz w:val="24"/>
          <w:szCs w:val="24"/>
          <w:lang w:val="fr-FR"/>
        </w:rPr>
      </w:pPr>
    </w:p>
    <w:p w:rsidR="00157AC6" w:rsidRPr="00157AC6" w:rsidRDefault="00157AC6" w:rsidP="00157AC6">
      <w:pPr>
        <w:spacing w:after="0" w:line="240" w:lineRule="auto"/>
        <w:jc w:val="both"/>
        <w:rPr>
          <w:rFonts w:ascii="Times New Roman" w:eastAsia="SimSun" w:hAnsi="Times New Roman" w:cs="Times New Roman"/>
          <w:b/>
          <w:bCs/>
          <w:sz w:val="24"/>
          <w:szCs w:val="24"/>
          <w:lang w:val="fr-FR"/>
        </w:rPr>
      </w:pPr>
      <w:r w:rsidRPr="00157AC6">
        <w:rPr>
          <w:rFonts w:ascii="Times New Roman" w:eastAsia="SimSun" w:hAnsi="Times New Roman" w:cs="Times New Roman"/>
          <w:b/>
          <w:bCs/>
          <w:sz w:val="24"/>
          <w:szCs w:val="24"/>
          <w:lang w:val="fr-FR"/>
        </w:rPr>
        <w:t>Exercice  1</w:t>
      </w: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Considérons une économie donnée.</w:t>
      </w: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r w:rsidRPr="00157AC6">
        <w:rPr>
          <w:rFonts w:ascii="Times New Roman" w:eastAsia="SimSun" w:hAnsi="Times New Roman" w:cs="Times New Roman"/>
          <w:b/>
          <w:bCs/>
          <w:sz w:val="24"/>
          <w:szCs w:val="24"/>
          <w:lang w:val="fr-FR"/>
        </w:rPr>
        <w:t>Partie I-</w:t>
      </w:r>
      <w:r w:rsidRPr="00157AC6">
        <w:rPr>
          <w:rFonts w:ascii="Times New Roman" w:eastAsia="SimSun" w:hAnsi="Times New Roman" w:cs="Times New Roman"/>
          <w:bCs/>
          <w:sz w:val="24"/>
          <w:szCs w:val="24"/>
          <w:lang w:val="fr-FR"/>
        </w:rPr>
        <w:t xml:space="preserve"> Supposons d’abord qu’elle a deux agents économiques, les ménages et les entreprises. Les ménages vendent des services productifs aux entreprises moyennant un revenu qu’ils dépensent intégralement à l’achat de biens de consommation.</w:t>
      </w: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Les entreprises achètent les services productifs et les combinent pour produire des biens de consommation finale et les vendre aux ménages.</w:t>
      </w: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Questions :</w:t>
      </w:r>
    </w:p>
    <w:p w:rsidR="00157AC6" w:rsidRPr="00157AC6" w:rsidRDefault="00157AC6" w:rsidP="00157AC6">
      <w:pPr>
        <w:numPr>
          <w:ilvl w:val="0"/>
          <w:numId w:val="6"/>
        </w:numPr>
        <w:spacing w:after="0" w:line="240" w:lineRule="auto"/>
        <w:contextualSpacing/>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Représentez sur un graphique, faisant apparaître les agents et les marchés, l’ensemble des flux réels (en traits pleins) et des flux monétaires (en traits pointillés) qui s’établissent entre les agents au cours de la période si le montant des revenus versés par les entreprises est égale à 1000, et si la production est intégralement vendue.</w:t>
      </w:r>
    </w:p>
    <w:p w:rsidR="00157AC6" w:rsidRPr="00157AC6" w:rsidRDefault="00157AC6" w:rsidP="00157AC6">
      <w:pPr>
        <w:numPr>
          <w:ilvl w:val="0"/>
          <w:numId w:val="6"/>
        </w:numPr>
        <w:spacing w:after="0" w:line="240" w:lineRule="auto"/>
        <w:contextualSpacing/>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 xml:space="preserve"> Supposons qu’il n’existe que deux catégories de revenus : les salaires</w:t>
      </w:r>
      <w:r w:rsidRPr="00157AC6">
        <w:rPr>
          <w:rFonts w:ascii="Times New Roman" w:eastAsia="SimSun" w:hAnsi="Times New Roman" w:cs="Times New Roman"/>
          <w:position w:val="-6"/>
          <w:sz w:val="24"/>
          <w:szCs w:val="24"/>
          <w:lang w:val="fr-FR"/>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3.5pt" o:ole="">
            <v:imagedata r:id="rId7" o:title=""/>
          </v:shape>
          <o:OLEObject Type="Embed" ProgID="Equation.3" ShapeID="_x0000_i1025" DrawAspect="Content" ObjectID="_1557636072" r:id="rId8"/>
        </w:object>
      </w:r>
      <w:r w:rsidRPr="00157AC6">
        <w:rPr>
          <w:rFonts w:ascii="Times New Roman" w:eastAsia="SimSun" w:hAnsi="Times New Roman" w:cs="Times New Roman"/>
          <w:bCs/>
          <w:sz w:val="24"/>
          <w:szCs w:val="24"/>
          <w:lang w:val="fr-FR"/>
        </w:rPr>
        <w:t>et les profits</w:t>
      </w:r>
      <w:r w:rsidRPr="00157AC6">
        <w:rPr>
          <w:rFonts w:ascii="Times New Roman" w:eastAsia="SimSun" w:hAnsi="Times New Roman" w:cs="Times New Roman"/>
          <w:position w:val="-4"/>
          <w:sz w:val="24"/>
          <w:szCs w:val="24"/>
          <w:lang w:val="fr-FR"/>
        </w:rPr>
        <w:object w:dxaOrig="240" w:dyaOrig="260">
          <v:shape id="_x0000_i1026" type="#_x0000_t75" style="width:12pt;height:12.75pt" o:ole="">
            <v:imagedata r:id="rId9" o:title=""/>
          </v:shape>
          <o:OLEObject Type="Embed" ProgID="Equation.3" ShapeID="_x0000_i1026" DrawAspect="Content" ObjectID="_1557636073" r:id="rId10"/>
        </w:object>
      </w:r>
      <w:r w:rsidRPr="00157AC6">
        <w:rPr>
          <w:rFonts w:ascii="Times New Roman" w:eastAsia="SimSun" w:hAnsi="Times New Roman" w:cs="Times New Roman"/>
          <w:bCs/>
          <w:sz w:val="24"/>
          <w:szCs w:val="24"/>
          <w:lang w:val="fr-FR"/>
        </w:rPr>
        <w:t>, de quels services productifs sont-ils la rémunération ?</w:t>
      </w:r>
    </w:p>
    <w:p w:rsidR="00157AC6" w:rsidRPr="00157AC6" w:rsidRDefault="00157AC6" w:rsidP="00157AC6">
      <w:pPr>
        <w:numPr>
          <w:ilvl w:val="0"/>
          <w:numId w:val="6"/>
        </w:numPr>
        <w:spacing w:after="0" w:line="240" w:lineRule="auto"/>
        <w:contextualSpacing/>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Quels sont les montants de la production</w:t>
      </w:r>
      <w:r w:rsidRPr="00157AC6">
        <w:rPr>
          <w:rFonts w:ascii="Times New Roman" w:eastAsia="SimSun" w:hAnsi="Times New Roman" w:cs="Times New Roman"/>
          <w:position w:val="-4"/>
          <w:sz w:val="24"/>
          <w:szCs w:val="24"/>
          <w:lang w:val="fr-FR"/>
        </w:rPr>
        <w:object w:dxaOrig="220" w:dyaOrig="260">
          <v:shape id="_x0000_i1027" type="#_x0000_t75" style="width:10.5pt;height:12.75pt" o:ole="">
            <v:imagedata r:id="rId11" o:title=""/>
          </v:shape>
          <o:OLEObject Type="Embed" ProgID="Equation.3" ShapeID="_x0000_i1027" DrawAspect="Content" ObjectID="_1557636074" r:id="rId12"/>
        </w:object>
      </w:r>
      <w:r w:rsidRPr="00157AC6">
        <w:rPr>
          <w:rFonts w:ascii="Times New Roman" w:eastAsia="SimSun" w:hAnsi="Times New Roman" w:cs="Times New Roman"/>
          <w:bCs/>
          <w:sz w:val="24"/>
          <w:szCs w:val="24"/>
          <w:lang w:val="fr-FR"/>
        </w:rPr>
        <w:t>, de la consommation</w:t>
      </w:r>
      <w:r w:rsidRPr="00157AC6">
        <w:rPr>
          <w:rFonts w:ascii="Times New Roman" w:eastAsia="SimSun" w:hAnsi="Times New Roman" w:cs="Times New Roman"/>
          <w:position w:val="-6"/>
          <w:sz w:val="24"/>
          <w:szCs w:val="24"/>
          <w:lang w:val="fr-FR"/>
        </w:rPr>
        <w:object w:dxaOrig="240" w:dyaOrig="279">
          <v:shape id="_x0000_i1028" type="#_x0000_t75" style="width:12pt;height:13.5pt" o:ole="">
            <v:imagedata r:id="rId13" o:title=""/>
          </v:shape>
          <o:OLEObject Type="Embed" ProgID="Equation.3" ShapeID="_x0000_i1028" DrawAspect="Content" ObjectID="_1557636075" r:id="rId14"/>
        </w:object>
      </w:r>
      <w:r w:rsidRPr="00157AC6">
        <w:rPr>
          <w:rFonts w:ascii="Times New Roman" w:eastAsia="SimSun" w:hAnsi="Times New Roman" w:cs="Times New Roman"/>
          <w:bCs/>
          <w:sz w:val="24"/>
          <w:szCs w:val="24"/>
          <w:lang w:val="fr-FR"/>
        </w:rPr>
        <w:t>, et des profits</w:t>
      </w:r>
      <w:r w:rsidRPr="00157AC6">
        <w:rPr>
          <w:rFonts w:ascii="Times New Roman" w:eastAsia="SimSun" w:hAnsi="Times New Roman" w:cs="Times New Roman"/>
          <w:position w:val="-4"/>
          <w:sz w:val="24"/>
          <w:szCs w:val="24"/>
          <w:lang w:val="fr-FR"/>
        </w:rPr>
        <w:object w:dxaOrig="240" w:dyaOrig="260">
          <v:shape id="_x0000_i1029" type="#_x0000_t75" style="width:12pt;height:12.75pt" o:ole="">
            <v:imagedata r:id="rId15" o:title=""/>
          </v:shape>
          <o:OLEObject Type="Embed" ProgID="Equation.3" ShapeID="_x0000_i1029" DrawAspect="Content" ObjectID="_1557636076" r:id="rId16"/>
        </w:object>
      </w:r>
      <w:r w:rsidRPr="00157AC6">
        <w:rPr>
          <w:rFonts w:ascii="Times New Roman" w:eastAsia="SimSun" w:hAnsi="Times New Roman" w:cs="Times New Roman"/>
          <w:bCs/>
          <w:sz w:val="24"/>
          <w:szCs w:val="24"/>
          <w:lang w:val="fr-FR"/>
        </w:rPr>
        <w:t>, si les salaires versés sont égaux à 860.</w:t>
      </w:r>
    </w:p>
    <w:p w:rsidR="00157AC6" w:rsidRPr="00157AC6" w:rsidRDefault="00157AC6" w:rsidP="00157AC6">
      <w:pPr>
        <w:spacing w:after="0" w:line="240" w:lineRule="auto"/>
        <w:ind w:left="720"/>
        <w:contextualSpacing/>
        <w:jc w:val="both"/>
        <w:rPr>
          <w:rFonts w:ascii="Times New Roman" w:eastAsia="SimSun" w:hAnsi="Times New Roman" w:cs="Times New Roman"/>
          <w:bCs/>
          <w:sz w:val="24"/>
          <w:szCs w:val="24"/>
          <w:lang w:val="fr-FR"/>
        </w:rPr>
      </w:pPr>
    </w:p>
    <w:p w:rsidR="00157AC6" w:rsidRDefault="00157AC6" w:rsidP="00157AC6">
      <w:pPr>
        <w:spacing w:after="0" w:line="240" w:lineRule="auto"/>
        <w:jc w:val="both"/>
        <w:rPr>
          <w:rFonts w:ascii="Times New Roman" w:eastAsia="SimSun" w:hAnsi="Times New Roman" w:cs="Times New Roman"/>
          <w:bCs/>
          <w:sz w:val="24"/>
          <w:szCs w:val="24"/>
          <w:lang w:val="fr-FR"/>
        </w:rPr>
      </w:pPr>
      <w:r w:rsidRPr="00157AC6">
        <w:rPr>
          <w:rFonts w:ascii="Times New Roman" w:eastAsia="SimSun" w:hAnsi="Times New Roman" w:cs="Times New Roman"/>
          <w:b/>
          <w:bCs/>
          <w:sz w:val="24"/>
          <w:szCs w:val="24"/>
          <w:lang w:val="fr-FR"/>
        </w:rPr>
        <w:t>Partie II-</w:t>
      </w:r>
      <w:r w:rsidRPr="00157AC6">
        <w:rPr>
          <w:rFonts w:ascii="Times New Roman" w:eastAsia="SimSun" w:hAnsi="Times New Roman" w:cs="Times New Roman"/>
          <w:bCs/>
          <w:sz w:val="24"/>
          <w:szCs w:val="24"/>
          <w:lang w:val="fr-FR"/>
        </w:rPr>
        <w:t xml:space="preserve"> On suppose maintenant que les entreprises produisent deux types de biens. Les premiers sont des biens destinés à la consommation finale des ménages d’un montant de 880. Les seconds, d’un montant de 220, sont des machines, que les entreprises se vendent entres elles et ce en vue d’accroître leur capacité productive (leur stock d’investissement). </w:t>
      </w: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Les entreprises émettent des actions et des obligations et distribuent intégralement leur profit aux détenteurs de ces titres sous forme de dividendes (</w:t>
      </w:r>
      <w:r w:rsidRPr="00157AC6">
        <w:rPr>
          <w:rFonts w:ascii="Times New Roman" w:eastAsia="SimSun" w:hAnsi="Times New Roman" w:cs="Times New Roman"/>
          <w:position w:val="-4"/>
          <w:sz w:val="24"/>
          <w:szCs w:val="24"/>
          <w:lang w:val="fr-FR"/>
        </w:rPr>
        <w:object w:dxaOrig="260" w:dyaOrig="260">
          <v:shape id="_x0000_i1030" type="#_x0000_t75" style="width:12.75pt;height:12.75pt" o:ole="">
            <v:imagedata r:id="rId17" o:title=""/>
          </v:shape>
          <o:OLEObject Type="Embed" ProgID="Equation.3" ShapeID="_x0000_i1030" DrawAspect="Content" ObjectID="_1557636077" r:id="rId18"/>
        </w:object>
      </w:r>
      <w:r w:rsidRPr="00157AC6">
        <w:rPr>
          <w:rFonts w:ascii="Times New Roman" w:eastAsia="SimSun" w:hAnsi="Times New Roman" w:cs="Times New Roman"/>
          <w:bCs/>
          <w:sz w:val="24"/>
          <w:szCs w:val="24"/>
          <w:lang w:val="fr-FR"/>
        </w:rPr>
        <w:t>) et d’intérêts (</w:t>
      </w:r>
      <w:r w:rsidRPr="00157AC6">
        <w:rPr>
          <w:rFonts w:ascii="Times New Roman" w:eastAsia="SimSun" w:hAnsi="Times New Roman" w:cs="Times New Roman"/>
          <w:position w:val="-4"/>
          <w:sz w:val="24"/>
          <w:szCs w:val="24"/>
          <w:lang w:val="fr-FR"/>
        </w:rPr>
        <w:object w:dxaOrig="180" w:dyaOrig="200">
          <v:shape id="_x0000_i1031" type="#_x0000_t75" style="width:9pt;height:9.75pt" o:ole="">
            <v:imagedata r:id="rId19" o:title=""/>
          </v:shape>
          <o:OLEObject Type="Embed" ProgID="Equation.3" ShapeID="_x0000_i1031" DrawAspect="Content" ObjectID="_1557636078" r:id="rId20"/>
        </w:object>
      </w:r>
      <w:r w:rsidRPr="00157AC6">
        <w:rPr>
          <w:rFonts w:ascii="Times New Roman" w:eastAsia="SimSun" w:hAnsi="Times New Roman" w:cs="Times New Roman"/>
          <w:bCs/>
          <w:sz w:val="24"/>
          <w:szCs w:val="24"/>
          <w:lang w:val="fr-FR"/>
        </w:rPr>
        <w:t>). Les ménages épargnent une fraction (1/5ème) de leur revenu qu’ils utilisent à l’achat d’actions ou d’obligations nouvellement émises sur le marché financier.</w:t>
      </w: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Questions :</w:t>
      </w:r>
    </w:p>
    <w:p w:rsidR="00157AC6" w:rsidRPr="00157AC6" w:rsidRDefault="00157AC6" w:rsidP="00157AC6">
      <w:pPr>
        <w:numPr>
          <w:ilvl w:val="0"/>
          <w:numId w:val="6"/>
        </w:numPr>
        <w:spacing w:after="0" w:line="240" w:lineRule="auto"/>
        <w:contextualSpacing/>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Quelle différence existe-il entre :</w:t>
      </w:r>
    </w:p>
    <w:p w:rsidR="00157AC6" w:rsidRPr="00157AC6" w:rsidRDefault="00157AC6" w:rsidP="00157AC6">
      <w:pPr>
        <w:numPr>
          <w:ilvl w:val="0"/>
          <w:numId w:val="7"/>
        </w:numPr>
        <w:spacing w:after="0" w:line="240" w:lineRule="auto"/>
        <w:contextualSpacing/>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consommation finale, consommation intermédiaire et investissement,</w:t>
      </w:r>
    </w:p>
    <w:p w:rsidR="00157AC6" w:rsidRPr="00157AC6" w:rsidRDefault="00157AC6" w:rsidP="00157AC6">
      <w:pPr>
        <w:numPr>
          <w:ilvl w:val="0"/>
          <w:numId w:val="7"/>
        </w:numPr>
        <w:spacing w:after="0" w:line="240" w:lineRule="auto"/>
        <w:contextualSpacing/>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action et obligation,</w:t>
      </w:r>
    </w:p>
    <w:p w:rsidR="00157AC6" w:rsidRPr="00157AC6" w:rsidRDefault="00157AC6" w:rsidP="00157AC6">
      <w:pPr>
        <w:numPr>
          <w:ilvl w:val="0"/>
          <w:numId w:val="7"/>
        </w:numPr>
        <w:spacing w:after="0" w:line="240" w:lineRule="auto"/>
        <w:contextualSpacing/>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quel est le rôle du marché financier ?</w:t>
      </w:r>
    </w:p>
    <w:p w:rsidR="00157AC6" w:rsidRPr="00157AC6" w:rsidRDefault="00157AC6" w:rsidP="00157AC6">
      <w:pPr>
        <w:numPr>
          <w:ilvl w:val="0"/>
          <w:numId w:val="6"/>
        </w:numPr>
        <w:spacing w:after="0" w:line="240" w:lineRule="auto"/>
        <w:contextualSpacing/>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 xml:space="preserve">Quels sont les montants </w:t>
      </w:r>
      <w:r w:rsidRPr="00157AC6">
        <w:rPr>
          <w:rFonts w:ascii="Times New Roman" w:eastAsia="SimSun" w:hAnsi="Times New Roman" w:cs="Times New Roman"/>
          <w:bCs/>
          <w:color w:val="1F497D"/>
          <w:sz w:val="24"/>
          <w:szCs w:val="24"/>
          <w:lang w:val="fr-FR"/>
        </w:rPr>
        <w:t xml:space="preserve">de </w:t>
      </w:r>
      <w:r w:rsidRPr="00157AC6">
        <w:rPr>
          <w:rFonts w:ascii="Times New Roman" w:eastAsia="SimSun" w:hAnsi="Times New Roman" w:cs="Times New Roman"/>
          <w:bCs/>
          <w:sz w:val="24"/>
          <w:szCs w:val="24"/>
          <w:lang w:val="fr-FR"/>
        </w:rPr>
        <w:t>l’investissement</w:t>
      </w:r>
      <w:r w:rsidRPr="00157AC6">
        <w:rPr>
          <w:rFonts w:ascii="Times New Roman" w:eastAsia="SimSun" w:hAnsi="Times New Roman" w:cs="Times New Roman"/>
          <w:position w:val="-4"/>
          <w:sz w:val="24"/>
          <w:szCs w:val="24"/>
          <w:lang w:val="fr-FR"/>
        </w:rPr>
        <w:object w:dxaOrig="200" w:dyaOrig="260">
          <v:shape id="_x0000_i1032" type="#_x0000_t75" style="width:9.75pt;height:12.75pt" o:ole="">
            <v:imagedata r:id="rId21" o:title=""/>
          </v:shape>
          <o:OLEObject Type="Embed" ProgID="Equation.3" ShapeID="_x0000_i1032" DrawAspect="Content" ObjectID="_1557636079" r:id="rId22"/>
        </w:object>
      </w:r>
      <w:r w:rsidRPr="00157AC6">
        <w:rPr>
          <w:rFonts w:ascii="Times New Roman" w:eastAsia="SimSun" w:hAnsi="Times New Roman" w:cs="Times New Roman"/>
          <w:position w:val="-4"/>
          <w:sz w:val="24"/>
          <w:szCs w:val="24"/>
          <w:lang w:val="fr-FR"/>
        </w:rPr>
        <w:t>,</w:t>
      </w:r>
      <w:r w:rsidRPr="00157AC6">
        <w:rPr>
          <w:rFonts w:ascii="Times New Roman" w:eastAsia="SimSun" w:hAnsi="Times New Roman" w:cs="Times New Roman"/>
          <w:bCs/>
          <w:sz w:val="24"/>
          <w:szCs w:val="24"/>
          <w:lang w:val="fr-FR"/>
        </w:rPr>
        <w:t>de la production</w:t>
      </w:r>
      <w:r w:rsidRPr="00157AC6">
        <w:rPr>
          <w:rFonts w:ascii="Times New Roman" w:eastAsia="SimSun" w:hAnsi="Times New Roman" w:cs="Times New Roman"/>
          <w:color w:val="1F497D"/>
          <w:position w:val="-4"/>
          <w:sz w:val="24"/>
          <w:szCs w:val="24"/>
          <w:lang w:val="fr-FR"/>
        </w:rPr>
        <w:object w:dxaOrig="220" w:dyaOrig="260">
          <v:shape id="_x0000_i1033" type="#_x0000_t75" style="width:10.5pt;height:12.75pt" o:ole="">
            <v:imagedata r:id="rId23" o:title=""/>
          </v:shape>
          <o:OLEObject Type="Embed" ProgID="Equation.3" ShapeID="_x0000_i1033" DrawAspect="Content" ObjectID="_1557636080" r:id="rId24"/>
        </w:object>
      </w:r>
      <w:r w:rsidRPr="00157AC6">
        <w:rPr>
          <w:rFonts w:ascii="Times New Roman" w:eastAsia="SimSun" w:hAnsi="Times New Roman" w:cs="Times New Roman"/>
          <w:bCs/>
          <w:sz w:val="24"/>
          <w:szCs w:val="24"/>
          <w:lang w:val="fr-FR"/>
        </w:rPr>
        <w:t>, de l’épargne</w:t>
      </w:r>
      <w:r w:rsidRPr="00157AC6">
        <w:rPr>
          <w:rFonts w:ascii="Times New Roman" w:eastAsia="SimSun" w:hAnsi="Times New Roman" w:cs="Times New Roman"/>
          <w:position w:val="-6"/>
          <w:sz w:val="24"/>
          <w:szCs w:val="24"/>
          <w:lang w:val="fr-FR"/>
        </w:rPr>
        <w:object w:dxaOrig="220" w:dyaOrig="279">
          <v:shape id="_x0000_i1034" type="#_x0000_t75" style="width:10.5pt;height:13.5pt" o:ole="">
            <v:imagedata r:id="rId25" o:title=""/>
          </v:shape>
          <o:OLEObject Type="Embed" ProgID="Equation.3" ShapeID="_x0000_i1034" DrawAspect="Content" ObjectID="_1557636081" r:id="rId26"/>
        </w:object>
      </w:r>
      <w:r w:rsidRPr="00157AC6">
        <w:rPr>
          <w:rFonts w:ascii="Times New Roman" w:eastAsia="SimSun" w:hAnsi="Times New Roman" w:cs="Times New Roman"/>
          <w:bCs/>
          <w:sz w:val="24"/>
          <w:szCs w:val="24"/>
          <w:lang w:val="fr-FR"/>
        </w:rPr>
        <w:t xml:space="preserve">, des salaires </w:t>
      </w:r>
      <w:r w:rsidRPr="00157AC6">
        <w:rPr>
          <w:rFonts w:ascii="Times New Roman" w:eastAsia="SimSun" w:hAnsi="Times New Roman" w:cs="Times New Roman"/>
          <w:position w:val="-6"/>
          <w:sz w:val="24"/>
          <w:szCs w:val="24"/>
          <w:lang w:val="fr-FR"/>
        </w:rPr>
        <w:object w:dxaOrig="279" w:dyaOrig="279">
          <v:shape id="_x0000_i1035" type="#_x0000_t75" style="width:14.25pt;height:13.5pt" o:ole="">
            <v:imagedata r:id="rId7" o:title=""/>
          </v:shape>
          <o:OLEObject Type="Embed" ProgID="Equation.3" ShapeID="_x0000_i1035" DrawAspect="Content" ObjectID="_1557636082" r:id="rId27"/>
        </w:object>
      </w:r>
      <w:r w:rsidRPr="00157AC6">
        <w:rPr>
          <w:rFonts w:ascii="Times New Roman" w:eastAsia="SimSun" w:hAnsi="Times New Roman" w:cs="Times New Roman"/>
          <w:bCs/>
          <w:sz w:val="24"/>
          <w:szCs w:val="24"/>
          <w:lang w:val="fr-FR"/>
        </w:rPr>
        <w:t xml:space="preserve">si les profits </w:t>
      </w:r>
      <w:r w:rsidRPr="00157AC6">
        <w:rPr>
          <w:rFonts w:ascii="Times New Roman" w:eastAsia="SimSun" w:hAnsi="Times New Roman" w:cs="Times New Roman"/>
          <w:position w:val="-6"/>
          <w:sz w:val="24"/>
          <w:szCs w:val="24"/>
          <w:lang w:val="fr-FR"/>
        </w:rPr>
        <w:object w:dxaOrig="859" w:dyaOrig="279">
          <v:shape id="_x0000_i1036" type="#_x0000_t75" style="width:42pt;height:13.5pt" o:ole="">
            <v:imagedata r:id="rId28" o:title=""/>
          </v:shape>
          <o:OLEObject Type="Embed" ProgID="Equation.3" ShapeID="_x0000_i1036" DrawAspect="Content" ObjectID="_1557636083" r:id="rId29"/>
        </w:object>
      </w:r>
      <w:r w:rsidRPr="00157AC6">
        <w:rPr>
          <w:rFonts w:ascii="Times New Roman" w:eastAsia="SimSun" w:hAnsi="Times New Roman" w:cs="Times New Roman"/>
          <w:bCs/>
          <w:sz w:val="24"/>
          <w:szCs w:val="24"/>
          <w:lang w:val="fr-FR"/>
        </w:rPr>
        <w:t>? Quelles relations peut-on établir entre ces agrégats ?</w:t>
      </w:r>
    </w:p>
    <w:p w:rsidR="00157AC6" w:rsidRDefault="00157AC6" w:rsidP="00157AC6">
      <w:pPr>
        <w:numPr>
          <w:ilvl w:val="0"/>
          <w:numId w:val="6"/>
        </w:numPr>
        <w:spacing w:after="0" w:line="240" w:lineRule="auto"/>
        <w:contextualSpacing/>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 xml:space="preserve">Représentez sur un graphique l’ensemble des flux monétaires (en traits pleins) et des flux réel (en traits pointillés) s’établissant entre les divers agents. </w:t>
      </w:r>
    </w:p>
    <w:p w:rsidR="00157AC6" w:rsidRDefault="00157AC6" w:rsidP="00157AC6">
      <w:pPr>
        <w:spacing w:after="0" w:line="240" w:lineRule="auto"/>
        <w:ind w:left="720"/>
        <w:contextualSpacing/>
        <w:jc w:val="both"/>
        <w:rPr>
          <w:rFonts w:ascii="Times New Roman" w:eastAsia="SimSun" w:hAnsi="Times New Roman" w:cs="Times New Roman"/>
          <w:bCs/>
          <w:sz w:val="24"/>
          <w:szCs w:val="24"/>
          <w:lang w:val="fr-FR"/>
        </w:rPr>
      </w:pPr>
    </w:p>
    <w:p w:rsidR="00157AC6" w:rsidRDefault="00157AC6" w:rsidP="00157AC6">
      <w:pPr>
        <w:spacing w:after="0" w:line="240" w:lineRule="auto"/>
        <w:ind w:left="720"/>
        <w:contextualSpacing/>
        <w:jc w:val="both"/>
        <w:rPr>
          <w:rFonts w:ascii="Times New Roman" w:eastAsia="SimSun" w:hAnsi="Times New Roman" w:cs="Times New Roman"/>
          <w:bCs/>
          <w:sz w:val="24"/>
          <w:szCs w:val="24"/>
          <w:lang w:val="fr-FR"/>
        </w:rPr>
      </w:pPr>
    </w:p>
    <w:p w:rsidR="00157AC6" w:rsidRPr="00157AC6" w:rsidRDefault="00157AC6" w:rsidP="00157AC6">
      <w:pPr>
        <w:spacing w:after="0" w:line="240" w:lineRule="auto"/>
        <w:ind w:left="720"/>
        <w:contextualSpacing/>
        <w:jc w:val="both"/>
        <w:rPr>
          <w:rFonts w:ascii="Times New Roman" w:eastAsia="SimSun" w:hAnsi="Times New Roman" w:cs="Times New Roman"/>
          <w:bCs/>
          <w:sz w:val="24"/>
          <w:szCs w:val="24"/>
          <w:lang w:val="fr-FR"/>
        </w:rPr>
      </w:pP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r w:rsidRPr="00157AC6">
        <w:rPr>
          <w:rFonts w:ascii="Times New Roman" w:eastAsia="SimSun" w:hAnsi="Times New Roman" w:cs="Times New Roman"/>
          <w:b/>
          <w:bCs/>
          <w:sz w:val="24"/>
          <w:szCs w:val="24"/>
          <w:lang w:val="fr-FR"/>
        </w:rPr>
        <w:lastRenderedPageBreak/>
        <w:t>Partie III-</w:t>
      </w:r>
      <w:r w:rsidRPr="00157AC6">
        <w:rPr>
          <w:rFonts w:ascii="Times New Roman" w:eastAsia="SimSun" w:hAnsi="Times New Roman" w:cs="Times New Roman"/>
          <w:bCs/>
          <w:sz w:val="24"/>
          <w:szCs w:val="24"/>
          <w:lang w:val="fr-FR"/>
        </w:rPr>
        <w:t xml:space="preserve"> Introduisons maintenant l’Etat dans le circuit économique. Supposons que la production est</w:t>
      </w:r>
      <w:r w:rsidRPr="00157AC6">
        <w:rPr>
          <w:rFonts w:ascii="Times New Roman" w:eastAsia="SimSun" w:hAnsi="Times New Roman" w:cs="Times New Roman"/>
          <w:position w:val="-6"/>
          <w:sz w:val="24"/>
          <w:szCs w:val="24"/>
          <w:lang w:val="fr-FR"/>
        </w:rPr>
        <w:object w:dxaOrig="940" w:dyaOrig="279">
          <v:shape id="_x0000_i1037" type="#_x0000_t75" style="width:48pt;height:13.5pt" o:ole="">
            <v:imagedata r:id="rId30" o:title=""/>
          </v:shape>
          <o:OLEObject Type="Embed" ProgID="Equation.3" ShapeID="_x0000_i1037" DrawAspect="Content" ObjectID="_1557636084" r:id="rId31"/>
        </w:object>
      </w:r>
      <w:r w:rsidRPr="00157AC6">
        <w:rPr>
          <w:rFonts w:ascii="Times New Roman" w:eastAsia="SimSun" w:hAnsi="Times New Roman" w:cs="Times New Roman"/>
          <w:bCs/>
          <w:sz w:val="24"/>
          <w:szCs w:val="24"/>
          <w:lang w:val="fr-FR"/>
        </w:rPr>
        <w:t xml:space="preserve">. Que l’Etat prélève sur les ménages un impôt forfaitaire </w:t>
      </w:r>
      <w:r w:rsidRPr="00157AC6">
        <w:rPr>
          <w:rFonts w:ascii="Times New Roman" w:eastAsia="SimSun" w:hAnsi="Times New Roman" w:cs="Times New Roman"/>
          <w:position w:val="-12"/>
          <w:sz w:val="24"/>
          <w:szCs w:val="24"/>
          <w:lang w:val="fr-FR"/>
        </w:rPr>
        <w:object w:dxaOrig="220" w:dyaOrig="360">
          <v:shape id="_x0000_i1038" type="#_x0000_t75" style="width:10.5pt;height:18pt" o:ole="">
            <v:imagedata r:id="rId32" o:title=""/>
          </v:shape>
          <o:OLEObject Type="Embed" ProgID="Equation.3" ShapeID="_x0000_i1038" DrawAspect="Content" ObjectID="_1557636085" r:id="rId33"/>
        </w:object>
      </w:r>
      <w:r w:rsidRPr="00157AC6">
        <w:rPr>
          <w:rFonts w:ascii="Times New Roman" w:eastAsia="SimSun" w:hAnsi="Times New Roman" w:cs="Times New Roman"/>
          <w:bCs/>
          <w:sz w:val="24"/>
          <w:szCs w:val="24"/>
          <w:lang w:val="fr-FR"/>
        </w:rPr>
        <w:t xml:space="preserve">d’un montant de 30 et un impôt proportionnel sur la richesse créée d’un taux </w:t>
      </w:r>
      <w:r w:rsidRPr="00157AC6">
        <w:rPr>
          <w:rFonts w:ascii="Times New Roman" w:eastAsia="SimSun" w:hAnsi="Times New Roman" w:cs="Times New Roman"/>
          <w:position w:val="-6"/>
          <w:sz w:val="24"/>
          <w:szCs w:val="24"/>
          <w:lang w:val="fr-FR"/>
        </w:rPr>
        <w:object w:dxaOrig="139" w:dyaOrig="240">
          <v:shape id="_x0000_i1039" type="#_x0000_t75" style="width:6pt;height:12pt" o:ole="">
            <v:imagedata r:id="rId34" o:title=""/>
          </v:shape>
          <o:OLEObject Type="Embed" ProgID="Equation.3" ShapeID="_x0000_i1039" DrawAspect="Content" ObjectID="_1557636086" r:id="rId35"/>
        </w:object>
      </w:r>
      <w:r w:rsidRPr="00157AC6">
        <w:rPr>
          <w:rFonts w:ascii="Times New Roman" w:eastAsia="SimSun" w:hAnsi="Times New Roman" w:cs="Times New Roman"/>
          <w:bCs/>
          <w:sz w:val="24"/>
          <w:szCs w:val="24"/>
          <w:lang w:val="fr-FR"/>
        </w:rPr>
        <w:t xml:space="preserve">égal à 10%. En contrepartie, il verse des salaires </w:t>
      </w:r>
      <w:r w:rsidRPr="00157AC6">
        <w:rPr>
          <w:rFonts w:ascii="Times New Roman" w:eastAsia="SimSun" w:hAnsi="Times New Roman" w:cs="Times New Roman"/>
          <w:position w:val="-6"/>
          <w:sz w:val="24"/>
          <w:szCs w:val="24"/>
          <w:lang w:val="fr-FR"/>
        </w:rPr>
        <w:object w:dxaOrig="380" w:dyaOrig="279">
          <v:shape id="_x0000_i1040" type="#_x0000_t75" style="width:18pt;height:13.5pt" o:ole="">
            <v:imagedata r:id="rId36" o:title=""/>
          </v:shape>
          <o:OLEObject Type="Embed" ProgID="Equation.3" ShapeID="_x0000_i1040" DrawAspect="Content" ObjectID="_1557636087" r:id="rId37"/>
        </w:object>
      </w:r>
      <w:r w:rsidRPr="00157AC6">
        <w:rPr>
          <w:rFonts w:ascii="Times New Roman" w:eastAsia="SimSun" w:hAnsi="Times New Roman" w:cs="Times New Roman"/>
          <w:bCs/>
          <w:sz w:val="24"/>
          <w:szCs w:val="24"/>
          <w:lang w:val="fr-FR"/>
        </w:rPr>
        <w:t xml:space="preserve"> aux ménages fonctionnaires pour un montant égal à 50,</w:t>
      </w:r>
      <w:r>
        <w:rPr>
          <w:rFonts w:ascii="Times New Roman" w:eastAsia="SimSun" w:hAnsi="Times New Roman" w:cs="Times New Roman"/>
          <w:bCs/>
          <w:sz w:val="24"/>
          <w:szCs w:val="24"/>
          <w:lang w:val="fr-FR"/>
        </w:rPr>
        <w:t xml:space="preserve"> verse des transferts</w:t>
      </w:r>
      <w:r w:rsidRPr="00157AC6">
        <w:rPr>
          <w:rFonts w:ascii="Times New Roman" w:eastAsia="SimSun" w:hAnsi="Times New Roman" w:cs="Times New Roman"/>
          <w:position w:val="-4"/>
          <w:sz w:val="24"/>
          <w:szCs w:val="24"/>
          <w:lang w:val="fr-FR"/>
        </w:rPr>
        <w:object w:dxaOrig="240" w:dyaOrig="260">
          <v:shape id="_x0000_i1041" type="#_x0000_t75" style="width:12pt;height:12.75pt" o:ole="">
            <v:imagedata r:id="rId38" o:title=""/>
          </v:shape>
          <o:OLEObject Type="Embed" ProgID="Equation.3" ShapeID="_x0000_i1041" DrawAspect="Content" ObjectID="_1557636088" r:id="rId39"/>
        </w:object>
      </w:r>
      <w:r w:rsidRPr="00157AC6">
        <w:rPr>
          <w:rFonts w:ascii="Times New Roman" w:eastAsia="SimSun" w:hAnsi="Times New Roman" w:cs="Times New Roman"/>
          <w:bCs/>
          <w:sz w:val="24"/>
          <w:szCs w:val="24"/>
          <w:lang w:val="fr-FR"/>
        </w:rPr>
        <w:t xml:space="preserve">aux couches déshéritées d’un montant égal à 20, achète aux entreprises des biens de consommation intermédiaire </w:t>
      </w:r>
      <w:r w:rsidRPr="00157AC6">
        <w:rPr>
          <w:rFonts w:ascii="Times New Roman" w:eastAsia="SimSun" w:hAnsi="Times New Roman" w:cs="Times New Roman"/>
          <w:position w:val="-6"/>
          <w:sz w:val="24"/>
          <w:szCs w:val="24"/>
          <w:lang w:val="fr-FR"/>
        </w:rPr>
        <w:object w:dxaOrig="440" w:dyaOrig="279">
          <v:shape id="_x0000_i1042" type="#_x0000_t75" style="width:21.75pt;height:13.5pt" o:ole="">
            <v:imagedata r:id="rId40" o:title=""/>
          </v:shape>
          <o:OLEObject Type="Embed" ProgID="Equation.3" ShapeID="_x0000_i1042" DrawAspect="Content" ObjectID="_1557636089" r:id="rId41"/>
        </w:object>
      </w:r>
      <w:r w:rsidRPr="00157AC6">
        <w:rPr>
          <w:rFonts w:ascii="Times New Roman" w:eastAsia="SimSun" w:hAnsi="Times New Roman" w:cs="Times New Roman"/>
          <w:bCs/>
          <w:sz w:val="24"/>
          <w:szCs w:val="24"/>
          <w:lang w:val="fr-FR"/>
        </w:rPr>
        <w:t>d’un montant de 40 et des biens d’investissement</w:t>
      </w:r>
      <w:r w:rsidRPr="00157AC6">
        <w:rPr>
          <w:rFonts w:ascii="Times New Roman" w:eastAsia="SimSun" w:hAnsi="Times New Roman" w:cs="Times New Roman"/>
          <w:position w:val="-6"/>
          <w:sz w:val="24"/>
          <w:szCs w:val="24"/>
          <w:lang w:val="fr-FR"/>
        </w:rPr>
        <w:object w:dxaOrig="279" w:dyaOrig="279">
          <v:shape id="_x0000_i1043" type="#_x0000_t75" style="width:14.25pt;height:13.5pt" o:ole="">
            <v:imagedata r:id="rId42" o:title=""/>
          </v:shape>
          <o:OLEObject Type="Embed" ProgID="Equation.3" ShapeID="_x0000_i1043" DrawAspect="Content" ObjectID="_1557636090" r:id="rId43"/>
        </w:object>
      </w:r>
      <w:r w:rsidRPr="00157AC6">
        <w:rPr>
          <w:rFonts w:ascii="Times New Roman" w:eastAsia="SimSun" w:hAnsi="Times New Roman" w:cs="Times New Roman"/>
          <w:bCs/>
          <w:sz w:val="24"/>
          <w:szCs w:val="24"/>
          <w:lang w:val="fr-FR"/>
        </w:rPr>
        <w:t>d’un montant de 50.</w:t>
      </w: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p>
    <w:p w:rsidR="00157AC6" w:rsidRPr="00157AC6" w:rsidRDefault="00157AC6" w:rsidP="00157AC6">
      <w:pPr>
        <w:spacing w:after="0" w:line="240" w:lineRule="auto"/>
        <w:jc w:val="both"/>
        <w:rPr>
          <w:rFonts w:ascii="Times New Roman" w:eastAsia="SimSun" w:hAnsi="Times New Roman" w:cs="Times New Roman"/>
          <w:b/>
          <w:bCs/>
          <w:sz w:val="24"/>
          <w:szCs w:val="24"/>
          <w:lang w:val="fr-FR"/>
        </w:rPr>
      </w:pPr>
      <w:r w:rsidRPr="00157AC6">
        <w:rPr>
          <w:rFonts w:ascii="Times New Roman" w:eastAsia="SimSun" w:hAnsi="Times New Roman" w:cs="Times New Roman"/>
          <w:b/>
          <w:bCs/>
          <w:sz w:val="24"/>
          <w:szCs w:val="24"/>
          <w:lang w:val="fr-FR"/>
        </w:rPr>
        <w:t>Question :</w:t>
      </w:r>
    </w:p>
    <w:p w:rsidR="00157AC6" w:rsidRPr="00157AC6" w:rsidRDefault="00157AC6" w:rsidP="00157AC6">
      <w:pPr>
        <w:spacing w:after="0" w:line="240" w:lineRule="auto"/>
        <w:jc w:val="both"/>
        <w:rPr>
          <w:rFonts w:ascii="Times New Roman" w:eastAsia="SimSun" w:hAnsi="Times New Roman" w:cs="Times New Roman"/>
          <w:bCs/>
          <w:sz w:val="24"/>
          <w:szCs w:val="24"/>
          <w:lang w:val="fr-FR"/>
        </w:rPr>
      </w:pPr>
    </w:p>
    <w:p w:rsidR="00157AC6" w:rsidRPr="00157AC6" w:rsidRDefault="00B15231" w:rsidP="00157AC6">
      <w:pPr>
        <w:numPr>
          <w:ilvl w:val="0"/>
          <w:numId w:val="6"/>
        </w:numPr>
        <w:spacing w:after="0" w:line="240" w:lineRule="auto"/>
        <w:contextualSpacing/>
        <w:jc w:val="both"/>
        <w:rPr>
          <w:rFonts w:ascii="Times New Roman" w:eastAsia="SimSun" w:hAnsi="Times New Roman" w:cs="Times New Roman"/>
          <w:bCs/>
          <w:sz w:val="24"/>
          <w:szCs w:val="24"/>
          <w:lang w:val="fr-FR"/>
        </w:rPr>
      </w:pPr>
      <w:r>
        <w:rPr>
          <w:rFonts w:ascii="Times New Roman" w:eastAsia="SimSun" w:hAnsi="Times New Roman" w:cs="Times New Roman"/>
          <w:bCs/>
          <w:sz w:val="24"/>
          <w:szCs w:val="24"/>
          <w:lang w:val="fr-FR"/>
        </w:rPr>
        <w:t>Après avoir noté</w:t>
      </w:r>
      <w:r w:rsidR="00157AC6" w:rsidRPr="00157AC6">
        <w:rPr>
          <w:rFonts w:ascii="Times New Roman" w:eastAsia="SimSun" w:hAnsi="Times New Roman" w:cs="Times New Roman"/>
          <w:position w:val="-6"/>
          <w:sz w:val="24"/>
          <w:szCs w:val="24"/>
          <w:lang w:val="fr-FR"/>
        </w:rPr>
        <w:object w:dxaOrig="260" w:dyaOrig="279">
          <v:shape id="_x0000_i1044" type="#_x0000_t75" style="width:12.75pt;height:13.5pt" o:ole="">
            <v:imagedata r:id="rId44" o:title=""/>
          </v:shape>
          <o:OLEObject Type="Embed" ProgID="Equation.3" ShapeID="_x0000_i1044" DrawAspect="Content" ObjectID="_1557636091" r:id="rId45"/>
        </w:object>
      </w:r>
      <w:r w:rsidR="00157AC6" w:rsidRPr="00157AC6">
        <w:rPr>
          <w:rFonts w:ascii="Times New Roman" w:eastAsia="SimSun" w:hAnsi="Times New Roman" w:cs="Times New Roman"/>
          <w:bCs/>
          <w:sz w:val="24"/>
          <w:szCs w:val="24"/>
          <w:lang w:val="fr-FR"/>
        </w:rPr>
        <w:t xml:space="preserve"> le montant des achats de l’Etat aux entreprises, évaluer les recettes et les dépenses du budget de l’Etat et calculer le solde budgétaire.  </w:t>
      </w:r>
    </w:p>
    <w:p w:rsidR="00157AC6" w:rsidRPr="00157AC6" w:rsidRDefault="00157AC6" w:rsidP="00157AC6">
      <w:pPr>
        <w:spacing w:after="0" w:line="240" w:lineRule="auto"/>
        <w:jc w:val="both"/>
        <w:rPr>
          <w:rFonts w:ascii="Times New Roman" w:eastAsia="SimSun" w:hAnsi="Times New Roman" w:cs="Times New Roman"/>
          <w:b/>
          <w:bCs/>
          <w:sz w:val="24"/>
          <w:szCs w:val="24"/>
          <w:lang w:val="fr-FR"/>
        </w:rPr>
      </w:pPr>
    </w:p>
    <w:p w:rsidR="00157AC6" w:rsidRPr="00157AC6" w:rsidRDefault="00157AC6" w:rsidP="00157AC6">
      <w:pPr>
        <w:spacing w:after="0" w:line="240" w:lineRule="auto"/>
        <w:jc w:val="both"/>
        <w:rPr>
          <w:rFonts w:ascii="Times New Roman" w:eastAsia="SimSun" w:hAnsi="Times New Roman" w:cs="Times New Roman"/>
          <w:b/>
          <w:sz w:val="24"/>
          <w:szCs w:val="24"/>
          <w:lang w:val="fr-FR"/>
        </w:rPr>
      </w:pPr>
      <w:r w:rsidRPr="00157AC6">
        <w:rPr>
          <w:rFonts w:ascii="Times New Roman" w:eastAsia="SimSun" w:hAnsi="Times New Roman" w:cs="Times New Roman"/>
          <w:b/>
          <w:sz w:val="24"/>
          <w:szCs w:val="24"/>
          <w:lang w:val="fr-FR"/>
        </w:rPr>
        <w:t xml:space="preserve">Exercice 2 </w:t>
      </w:r>
    </w:p>
    <w:p w:rsidR="00157AC6" w:rsidRPr="00157AC6" w:rsidRDefault="00157AC6" w:rsidP="00157AC6">
      <w:pPr>
        <w:spacing w:after="0" w:line="240" w:lineRule="auto"/>
        <w:jc w:val="both"/>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Le secteur productif d’une économie nationale se compose de trois branches, A, B et C. Celles-ci s’adonnent au cours d’une période donnée aux opérations suivantes (en milliards de Francs) :</w:t>
      </w:r>
    </w:p>
    <w:p w:rsidR="00157AC6" w:rsidRPr="00157AC6" w:rsidRDefault="00157AC6" w:rsidP="00157AC6">
      <w:pPr>
        <w:numPr>
          <w:ilvl w:val="0"/>
          <w:numId w:val="13"/>
        </w:numPr>
        <w:spacing w:after="0" w:line="240" w:lineRule="auto"/>
        <w:contextualSpacing/>
        <w:jc w:val="both"/>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A utilise des matières premières importées (1000) et produit pour une valeur globale de 2000.</w:t>
      </w:r>
    </w:p>
    <w:p w:rsidR="00157AC6" w:rsidRPr="00157AC6" w:rsidRDefault="00157AC6" w:rsidP="00157AC6">
      <w:pPr>
        <w:numPr>
          <w:ilvl w:val="0"/>
          <w:numId w:val="13"/>
        </w:numPr>
        <w:spacing w:after="0" w:line="240" w:lineRule="auto"/>
        <w:contextualSpacing/>
        <w:jc w:val="both"/>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 xml:space="preserve">La totalité de la production de A est vendue, comme matières premières, la moitié à B et le reste à C.  </w:t>
      </w:r>
    </w:p>
    <w:p w:rsidR="00157AC6" w:rsidRPr="00157AC6" w:rsidRDefault="00157AC6" w:rsidP="00157AC6">
      <w:pPr>
        <w:numPr>
          <w:ilvl w:val="0"/>
          <w:numId w:val="13"/>
        </w:numPr>
        <w:spacing w:after="0" w:line="240" w:lineRule="auto"/>
        <w:contextualSpacing/>
        <w:jc w:val="both"/>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B et C produisent chacun pour 2000.</w:t>
      </w:r>
    </w:p>
    <w:p w:rsidR="00157AC6" w:rsidRPr="00157AC6" w:rsidRDefault="00157AC6" w:rsidP="00157AC6">
      <w:pPr>
        <w:spacing w:after="0" w:line="240" w:lineRule="auto"/>
        <w:jc w:val="both"/>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Questions :</w:t>
      </w:r>
    </w:p>
    <w:p w:rsidR="00157AC6" w:rsidRPr="00157AC6" w:rsidRDefault="00157AC6" w:rsidP="00157AC6">
      <w:pPr>
        <w:numPr>
          <w:ilvl w:val="0"/>
          <w:numId w:val="9"/>
        </w:numPr>
        <w:spacing w:after="0" w:line="240" w:lineRule="auto"/>
        <w:contextualSpacing/>
        <w:jc w:val="both"/>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calculez le PIB de cette économie,</w:t>
      </w:r>
    </w:p>
    <w:p w:rsidR="00157AC6" w:rsidRPr="00157AC6" w:rsidRDefault="00157AC6" w:rsidP="00157AC6">
      <w:pPr>
        <w:numPr>
          <w:ilvl w:val="0"/>
          <w:numId w:val="9"/>
        </w:numPr>
        <w:spacing w:after="0" w:line="240" w:lineRule="auto"/>
        <w:contextualSpacing/>
        <w:jc w:val="both"/>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selon quelle approche le PIB a-t-il été calculé ?</w:t>
      </w:r>
    </w:p>
    <w:p w:rsidR="00157AC6" w:rsidRPr="00157AC6" w:rsidRDefault="00157AC6" w:rsidP="00157AC6">
      <w:pPr>
        <w:numPr>
          <w:ilvl w:val="0"/>
          <w:numId w:val="9"/>
        </w:numPr>
        <w:spacing w:after="0" w:line="240" w:lineRule="auto"/>
        <w:contextualSpacing/>
        <w:jc w:val="both"/>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calculez le PNB de cette économie, si ses revenus primaires nets s’élèvent à 40 milliards de francs.</w:t>
      </w:r>
    </w:p>
    <w:p w:rsidR="00157AC6" w:rsidRPr="00157AC6" w:rsidRDefault="00157AC6" w:rsidP="00157AC6">
      <w:pPr>
        <w:spacing w:after="0" w:line="240" w:lineRule="auto"/>
        <w:rPr>
          <w:rFonts w:ascii="Times New Roman" w:eastAsia="SimSun" w:hAnsi="Times New Roman" w:cs="Times New Roman"/>
          <w:b/>
          <w:sz w:val="24"/>
          <w:szCs w:val="24"/>
          <w:lang w:val="fr-FR"/>
        </w:rPr>
      </w:pPr>
      <w:bookmarkStart w:id="0" w:name="_GoBack"/>
      <w:bookmarkEnd w:id="0"/>
      <w:r w:rsidRPr="00157AC6">
        <w:rPr>
          <w:rFonts w:ascii="Times New Roman" w:eastAsia="SimSun" w:hAnsi="Times New Roman" w:cs="Times New Roman"/>
          <w:b/>
          <w:sz w:val="24"/>
          <w:szCs w:val="24"/>
          <w:lang w:val="fr-FR"/>
        </w:rPr>
        <w:t>Exercice 3</w:t>
      </w:r>
    </w:p>
    <w:p w:rsidR="00157AC6" w:rsidRPr="00157AC6" w:rsidRDefault="00157AC6" w:rsidP="00157AC6">
      <w:pPr>
        <w:spacing w:after="0" w:line="240" w:lineRule="auto"/>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Considérons une économie dont les principaux agrégats, en milliards de FCFA, sont les suivants :</w:t>
      </w:r>
    </w:p>
    <w:p w:rsidR="00157AC6" w:rsidRPr="00157AC6" w:rsidRDefault="00157AC6" w:rsidP="00157AC6">
      <w:pPr>
        <w:numPr>
          <w:ilvl w:val="0"/>
          <w:numId w:val="11"/>
        </w:numPr>
        <w:autoSpaceDE w:val="0"/>
        <w:autoSpaceDN w:val="0"/>
        <w:adjustRightInd w:val="0"/>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 xml:space="preserve">consommation (C)  4923,4 </w:t>
      </w:r>
    </w:p>
    <w:p w:rsidR="00157AC6" w:rsidRPr="00157AC6" w:rsidRDefault="00157AC6" w:rsidP="00157AC6">
      <w:pPr>
        <w:numPr>
          <w:ilvl w:val="0"/>
          <w:numId w:val="11"/>
        </w:numPr>
        <w:autoSpaceDE w:val="0"/>
        <w:autoSpaceDN w:val="0"/>
        <w:adjustRightInd w:val="0"/>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salaires (S) 4209,4</w:t>
      </w:r>
    </w:p>
    <w:p w:rsidR="00157AC6" w:rsidRPr="00157AC6" w:rsidRDefault="00157AC6" w:rsidP="00157AC6">
      <w:pPr>
        <w:numPr>
          <w:ilvl w:val="0"/>
          <w:numId w:val="11"/>
        </w:numPr>
        <w:autoSpaceDE w:val="0"/>
        <w:autoSpaceDN w:val="0"/>
        <w:adjustRightInd w:val="0"/>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 xml:space="preserve">investissement (I) 1067,5 </w:t>
      </w:r>
    </w:p>
    <w:p w:rsidR="00157AC6" w:rsidRPr="00157AC6" w:rsidRDefault="00157AC6" w:rsidP="00157AC6">
      <w:pPr>
        <w:numPr>
          <w:ilvl w:val="0"/>
          <w:numId w:val="11"/>
        </w:numPr>
        <w:autoSpaceDE w:val="0"/>
        <w:autoSpaceDN w:val="0"/>
        <w:adjustRightInd w:val="0"/>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profits, rentes, intérêts (PRI) 2442,5</w:t>
      </w:r>
    </w:p>
    <w:p w:rsidR="00157AC6" w:rsidRPr="00157AC6" w:rsidRDefault="00157AC6" w:rsidP="00157AC6">
      <w:pPr>
        <w:numPr>
          <w:ilvl w:val="0"/>
          <w:numId w:val="11"/>
        </w:numPr>
        <w:autoSpaceDE w:val="0"/>
        <w:autoSpaceDN w:val="0"/>
        <w:adjustRightInd w:val="0"/>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 xml:space="preserve">dépenses publiques (G)1358,5 </w:t>
      </w:r>
    </w:p>
    <w:p w:rsidR="00157AC6" w:rsidRPr="00157AC6" w:rsidRDefault="00157AC6" w:rsidP="00157AC6">
      <w:pPr>
        <w:numPr>
          <w:ilvl w:val="0"/>
          <w:numId w:val="11"/>
        </w:numPr>
        <w:autoSpaceDE w:val="0"/>
        <w:autoSpaceDN w:val="0"/>
        <w:adjustRightInd w:val="0"/>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impôts sur la production (IP) 595,8</w:t>
      </w:r>
    </w:p>
    <w:p w:rsidR="00157AC6" w:rsidRPr="00157AC6" w:rsidRDefault="00157AC6" w:rsidP="00157AC6">
      <w:pPr>
        <w:numPr>
          <w:ilvl w:val="0"/>
          <w:numId w:val="11"/>
        </w:numPr>
        <w:autoSpaceDE w:val="0"/>
        <w:autoSpaceDN w:val="0"/>
        <w:adjustRightInd w:val="0"/>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exportations nettes (X-M) -101,7</w:t>
      </w:r>
    </w:p>
    <w:p w:rsidR="00157AC6" w:rsidRPr="00157AC6" w:rsidRDefault="00157AC6" w:rsidP="00B15231">
      <w:pPr>
        <w:autoSpaceDE w:val="0"/>
        <w:autoSpaceDN w:val="0"/>
        <w:adjustRightInd w:val="0"/>
        <w:spacing w:after="0" w:line="240" w:lineRule="auto"/>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Question :Calculez le PIB de cette économie selon l’approche des emplois et des revenus.</w:t>
      </w:r>
    </w:p>
    <w:p w:rsidR="00157AC6" w:rsidRPr="00157AC6" w:rsidRDefault="00157AC6" w:rsidP="00157AC6">
      <w:pPr>
        <w:spacing w:after="0" w:line="240" w:lineRule="auto"/>
        <w:jc w:val="both"/>
        <w:rPr>
          <w:rFonts w:ascii="Times New Roman" w:eastAsia="SimSun" w:hAnsi="Times New Roman" w:cs="Times New Roman"/>
          <w:b/>
          <w:sz w:val="24"/>
          <w:szCs w:val="24"/>
          <w:lang w:val="fr-FR"/>
        </w:rPr>
      </w:pPr>
      <w:r w:rsidRPr="00157AC6">
        <w:rPr>
          <w:rFonts w:ascii="Times New Roman" w:eastAsia="SimSun" w:hAnsi="Times New Roman" w:cs="Times New Roman"/>
          <w:b/>
          <w:sz w:val="24"/>
          <w:szCs w:val="24"/>
          <w:lang w:val="fr-FR"/>
        </w:rPr>
        <w:t xml:space="preserve">Exercice 4 </w:t>
      </w:r>
    </w:p>
    <w:p w:rsidR="00157AC6" w:rsidRPr="00157AC6" w:rsidRDefault="00157AC6" w:rsidP="00157AC6">
      <w:pPr>
        <w:spacing w:after="0" w:line="240" w:lineRule="auto"/>
        <w:jc w:val="both"/>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Afin de calculer l’indice des prix à la consommation en 2000 base 100 en 1990, vous disposez, de l’institution de la statistique de votre pays, de données consignées dans le tableau ci-dessous.</w:t>
      </w:r>
    </w:p>
    <w:p w:rsidR="00157AC6" w:rsidRPr="00157AC6" w:rsidRDefault="00157AC6" w:rsidP="00157AC6">
      <w:pPr>
        <w:spacing w:after="0" w:line="240" w:lineRule="auto"/>
        <w:jc w:val="both"/>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Tableau 3 : Quantités et prix d’un panier représentatif de biens consommés par les ménages</w:t>
      </w:r>
    </w:p>
    <w:tbl>
      <w:tblPr>
        <w:tblStyle w:val="Grilledutableau"/>
        <w:tblW w:w="0" w:type="auto"/>
        <w:tblLook w:val="04A0"/>
      </w:tblPr>
      <w:tblGrid>
        <w:gridCol w:w="1833"/>
        <w:gridCol w:w="1833"/>
        <w:gridCol w:w="1833"/>
        <w:gridCol w:w="1833"/>
        <w:gridCol w:w="1834"/>
      </w:tblGrid>
      <w:tr w:rsidR="00157AC6" w:rsidRPr="00157AC6" w:rsidTr="00BE3433">
        <w:tc>
          <w:tcPr>
            <w:tcW w:w="1833" w:type="dxa"/>
            <w:vMerge w:val="restart"/>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Produits</w:t>
            </w:r>
          </w:p>
        </w:tc>
        <w:tc>
          <w:tcPr>
            <w:tcW w:w="3666" w:type="dxa"/>
            <w:gridSpan w:val="2"/>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1990</w:t>
            </w:r>
          </w:p>
        </w:tc>
        <w:tc>
          <w:tcPr>
            <w:tcW w:w="3667" w:type="dxa"/>
            <w:gridSpan w:val="2"/>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2000</w:t>
            </w:r>
          </w:p>
        </w:tc>
      </w:tr>
      <w:tr w:rsidR="00157AC6" w:rsidRPr="00157AC6" w:rsidTr="00BE3433">
        <w:tc>
          <w:tcPr>
            <w:tcW w:w="1833" w:type="dxa"/>
            <w:vMerge/>
          </w:tcPr>
          <w:p w:rsidR="00157AC6" w:rsidRPr="00157AC6" w:rsidRDefault="00157AC6" w:rsidP="00157AC6">
            <w:pPr>
              <w:jc w:val="both"/>
              <w:rPr>
                <w:rFonts w:ascii="Times New Roman" w:eastAsia="SimSun" w:hAnsi="Times New Roman" w:cs="Times New Roman"/>
                <w:sz w:val="24"/>
                <w:szCs w:val="24"/>
              </w:rPr>
            </w:pP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Prix unitaire</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Quantité</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Prix unitaire</w:t>
            </w:r>
          </w:p>
        </w:tc>
        <w:tc>
          <w:tcPr>
            <w:tcW w:w="1834"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Quantité</w:t>
            </w:r>
          </w:p>
        </w:tc>
      </w:tr>
      <w:tr w:rsidR="00157AC6" w:rsidRPr="00157AC6" w:rsidTr="00BE3433">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Pain</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90</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450</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120</w:t>
            </w:r>
          </w:p>
        </w:tc>
        <w:tc>
          <w:tcPr>
            <w:tcW w:w="1834"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450</w:t>
            </w:r>
          </w:p>
        </w:tc>
      </w:tr>
      <w:tr w:rsidR="00157AC6" w:rsidRPr="00157AC6" w:rsidTr="00BE3433">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Riz</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7500</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20</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6500</w:t>
            </w:r>
          </w:p>
        </w:tc>
        <w:tc>
          <w:tcPr>
            <w:tcW w:w="1834"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20</w:t>
            </w:r>
          </w:p>
        </w:tc>
      </w:tr>
      <w:tr w:rsidR="00157AC6" w:rsidRPr="00157AC6" w:rsidTr="00BE3433">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Essence</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310</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320</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475</w:t>
            </w:r>
          </w:p>
        </w:tc>
        <w:tc>
          <w:tcPr>
            <w:tcW w:w="1834"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320</w:t>
            </w:r>
          </w:p>
        </w:tc>
      </w:tr>
      <w:tr w:rsidR="00157AC6" w:rsidRPr="00157AC6" w:rsidTr="00BE3433">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Gaz</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3500</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13</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4000</w:t>
            </w:r>
          </w:p>
        </w:tc>
        <w:tc>
          <w:tcPr>
            <w:tcW w:w="1834"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13</w:t>
            </w:r>
          </w:p>
        </w:tc>
      </w:tr>
      <w:tr w:rsidR="00157AC6" w:rsidRPr="00157AC6" w:rsidTr="00BE3433">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Savon</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125</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240</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175</w:t>
            </w:r>
          </w:p>
        </w:tc>
        <w:tc>
          <w:tcPr>
            <w:tcW w:w="1834"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240</w:t>
            </w:r>
          </w:p>
        </w:tc>
      </w:tr>
      <w:tr w:rsidR="00157AC6" w:rsidRPr="00157AC6" w:rsidTr="00BE3433">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Loyer</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4500</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12</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6000</w:t>
            </w:r>
          </w:p>
        </w:tc>
        <w:tc>
          <w:tcPr>
            <w:tcW w:w="1834"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12</w:t>
            </w:r>
          </w:p>
        </w:tc>
      </w:tr>
      <w:tr w:rsidR="00157AC6" w:rsidRPr="00157AC6" w:rsidTr="00BE3433">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Education</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35000</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1</w:t>
            </w:r>
          </w:p>
        </w:tc>
        <w:tc>
          <w:tcPr>
            <w:tcW w:w="1833"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55000</w:t>
            </w:r>
          </w:p>
        </w:tc>
        <w:tc>
          <w:tcPr>
            <w:tcW w:w="1834" w:type="dxa"/>
          </w:tcPr>
          <w:p w:rsidR="00157AC6" w:rsidRPr="00157AC6" w:rsidRDefault="00157AC6" w:rsidP="00157AC6">
            <w:pPr>
              <w:jc w:val="both"/>
              <w:rPr>
                <w:rFonts w:ascii="Times New Roman" w:eastAsia="SimSun" w:hAnsi="Times New Roman" w:cs="Times New Roman"/>
                <w:sz w:val="24"/>
                <w:szCs w:val="24"/>
              </w:rPr>
            </w:pPr>
            <w:r w:rsidRPr="00157AC6">
              <w:rPr>
                <w:rFonts w:ascii="Times New Roman" w:eastAsia="SimSun" w:hAnsi="Times New Roman" w:cs="Times New Roman"/>
                <w:sz w:val="24"/>
                <w:szCs w:val="24"/>
              </w:rPr>
              <w:t>1</w:t>
            </w:r>
          </w:p>
        </w:tc>
      </w:tr>
    </w:tbl>
    <w:p w:rsidR="00157AC6" w:rsidRPr="00157AC6" w:rsidRDefault="00157AC6" w:rsidP="00157AC6">
      <w:pPr>
        <w:spacing w:after="0" w:line="240" w:lineRule="auto"/>
        <w:jc w:val="both"/>
        <w:rPr>
          <w:rFonts w:ascii="Times New Roman" w:eastAsia="SimSun" w:hAnsi="Times New Roman" w:cs="Times New Roman"/>
          <w:sz w:val="24"/>
          <w:szCs w:val="24"/>
          <w:lang w:val="fr-FR"/>
        </w:rPr>
      </w:pPr>
    </w:p>
    <w:p w:rsidR="00157AC6" w:rsidRPr="00157AC6" w:rsidRDefault="00157AC6" w:rsidP="00157AC6">
      <w:pPr>
        <w:numPr>
          <w:ilvl w:val="0"/>
          <w:numId w:val="10"/>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 xml:space="preserve">Calculez, en recourant à l’indice de Laspeyres, l’indice des prix à la consommation pour  l’année 2000, base 100 en 1990. </w:t>
      </w:r>
    </w:p>
    <w:p w:rsidR="00157AC6" w:rsidRPr="00157AC6" w:rsidRDefault="00157AC6" w:rsidP="00157AC6">
      <w:pPr>
        <w:numPr>
          <w:ilvl w:val="0"/>
          <w:numId w:val="10"/>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Déduisez, de la réponse de la question antérieure, le taux d’accroissement du niveau des prix entre :</w:t>
      </w:r>
    </w:p>
    <w:p w:rsidR="00157AC6" w:rsidRPr="00157AC6" w:rsidRDefault="00157AC6" w:rsidP="00157AC6">
      <w:pPr>
        <w:numPr>
          <w:ilvl w:val="0"/>
          <w:numId w:val="4"/>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1990 et 2000</w:t>
      </w:r>
    </w:p>
    <w:p w:rsidR="00157AC6" w:rsidRPr="00157AC6" w:rsidRDefault="00B15231" w:rsidP="00B15231">
      <w:pPr>
        <w:spacing w:after="0" w:line="240" w:lineRule="auto"/>
        <w:ind w:left="360"/>
        <w:contextualSpacing/>
        <w:rPr>
          <w:rFonts w:ascii="Times New Roman" w:eastAsia="SimSun" w:hAnsi="Times New Roman" w:cs="Times New Roman"/>
          <w:sz w:val="24"/>
          <w:szCs w:val="24"/>
          <w:lang w:val="fr-FR"/>
        </w:rPr>
      </w:pPr>
      <w:r>
        <w:rPr>
          <w:rFonts w:ascii="Times New Roman" w:eastAsia="SimSun" w:hAnsi="Times New Roman" w:cs="Times New Roman"/>
          <w:sz w:val="24"/>
          <w:szCs w:val="24"/>
          <w:lang w:val="fr-FR"/>
        </w:rPr>
        <w:t xml:space="preserve">c)   </w:t>
      </w:r>
      <w:r w:rsidR="00157AC6" w:rsidRPr="00157AC6">
        <w:rPr>
          <w:rFonts w:ascii="Times New Roman" w:eastAsia="SimSun" w:hAnsi="Times New Roman" w:cs="Times New Roman"/>
          <w:sz w:val="24"/>
          <w:szCs w:val="24"/>
          <w:lang w:val="fr-FR"/>
        </w:rPr>
        <w:t>Dans quelles conditions cet accroissement de prix peut-il être qualifié d’inflation.</w:t>
      </w:r>
    </w:p>
    <w:p w:rsidR="00157AC6" w:rsidRPr="00157AC6" w:rsidRDefault="00157AC6" w:rsidP="00157AC6">
      <w:pPr>
        <w:spacing w:after="0" w:line="240" w:lineRule="auto"/>
        <w:rPr>
          <w:rFonts w:ascii="Times New Roman" w:eastAsia="SimSun" w:hAnsi="Times New Roman" w:cs="Times New Roman"/>
          <w:b/>
          <w:bCs/>
          <w:sz w:val="24"/>
          <w:szCs w:val="24"/>
          <w:lang w:val="fr-FR"/>
        </w:rPr>
      </w:pPr>
    </w:p>
    <w:p w:rsidR="00157AC6" w:rsidRPr="00157AC6" w:rsidRDefault="00157AC6" w:rsidP="00157AC6">
      <w:pPr>
        <w:autoSpaceDE w:val="0"/>
        <w:autoSpaceDN w:val="0"/>
        <w:adjustRightInd w:val="0"/>
        <w:spacing w:after="0" w:line="240" w:lineRule="auto"/>
        <w:jc w:val="both"/>
        <w:rPr>
          <w:rFonts w:ascii="Times New Roman" w:eastAsia="Calibri" w:hAnsi="Times New Roman" w:cs="Times New Roman"/>
          <w:color w:val="000000"/>
          <w:sz w:val="24"/>
          <w:szCs w:val="24"/>
          <w:lang w:val="fr-FR" w:eastAsia="en-US"/>
        </w:rPr>
      </w:pPr>
    </w:p>
    <w:p w:rsidR="00157AC6" w:rsidRPr="00157AC6" w:rsidRDefault="00157AC6" w:rsidP="00157AC6">
      <w:pPr>
        <w:spacing w:after="0" w:line="240" w:lineRule="auto"/>
        <w:rPr>
          <w:rFonts w:ascii="Times New Roman" w:eastAsia="SimSun" w:hAnsi="Times New Roman" w:cs="Times New Roman"/>
          <w:b/>
          <w:bCs/>
          <w:sz w:val="24"/>
          <w:szCs w:val="24"/>
          <w:lang w:val="fr-FR"/>
        </w:rPr>
      </w:pPr>
      <w:r w:rsidRPr="00157AC6">
        <w:rPr>
          <w:rFonts w:ascii="Times New Roman" w:eastAsia="SimSun" w:hAnsi="Times New Roman" w:cs="Times New Roman"/>
          <w:b/>
          <w:bCs/>
          <w:sz w:val="24"/>
          <w:szCs w:val="24"/>
          <w:lang w:val="fr-FR"/>
        </w:rPr>
        <w:t>Exercice 5</w:t>
      </w:r>
    </w:p>
    <w:p w:rsidR="00157AC6" w:rsidRPr="00157AC6" w:rsidRDefault="00157AC6" w:rsidP="00157AC6">
      <w:pPr>
        <w:spacing w:after="0" w:line="240" w:lineRule="auto"/>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Soit une économie caractérisée par les données suivantes :</w:t>
      </w:r>
    </w:p>
    <w:p w:rsidR="00157AC6" w:rsidRPr="00157AC6" w:rsidRDefault="00157AC6" w:rsidP="00157AC6">
      <w:pPr>
        <w:spacing w:after="0" w:line="240" w:lineRule="auto"/>
        <w:jc w:val="both"/>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Tableau 3 : PIB nominal et réel</w:t>
      </w:r>
    </w:p>
    <w:tbl>
      <w:tblPr>
        <w:tblStyle w:val="Grilledutableau"/>
        <w:tblW w:w="9322" w:type="dxa"/>
        <w:tblLook w:val="04A0"/>
      </w:tblPr>
      <w:tblGrid>
        <w:gridCol w:w="2518"/>
        <w:gridCol w:w="3402"/>
        <w:gridCol w:w="3402"/>
      </w:tblGrid>
      <w:tr w:rsidR="00157AC6" w:rsidRPr="00157AC6" w:rsidTr="00BE3433">
        <w:tc>
          <w:tcPr>
            <w:tcW w:w="2518" w:type="dxa"/>
            <w:vMerge w:val="restart"/>
          </w:tcPr>
          <w:p w:rsidR="00157AC6" w:rsidRPr="00157AC6" w:rsidRDefault="00157AC6" w:rsidP="00157AC6">
            <w:pPr>
              <w:jc w:val="center"/>
              <w:rPr>
                <w:rFonts w:ascii="Times New Roman" w:eastAsia="SimSun" w:hAnsi="Times New Roman" w:cs="Times New Roman"/>
                <w:bCs/>
                <w:sz w:val="20"/>
                <w:szCs w:val="20"/>
              </w:rPr>
            </w:pPr>
            <w:r w:rsidRPr="00157AC6">
              <w:rPr>
                <w:rFonts w:ascii="Times New Roman" w:eastAsia="SimSun" w:hAnsi="Times New Roman" w:cs="Times New Roman"/>
                <w:bCs/>
                <w:sz w:val="20"/>
                <w:szCs w:val="20"/>
              </w:rPr>
              <w:t>Années</w:t>
            </w:r>
          </w:p>
        </w:tc>
        <w:tc>
          <w:tcPr>
            <w:tcW w:w="6804" w:type="dxa"/>
            <w:gridSpan w:val="2"/>
          </w:tcPr>
          <w:p w:rsidR="00157AC6" w:rsidRPr="00157AC6" w:rsidRDefault="00157AC6" w:rsidP="00157AC6">
            <w:pPr>
              <w:jc w:val="center"/>
              <w:rPr>
                <w:rFonts w:ascii="Times New Roman" w:eastAsia="SimSun" w:hAnsi="Times New Roman" w:cs="Times New Roman"/>
                <w:bCs/>
                <w:sz w:val="20"/>
                <w:szCs w:val="20"/>
              </w:rPr>
            </w:pPr>
            <w:r w:rsidRPr="00157AC6">
              <w:rPr>
                <w:rFonts w:ascii="Times New Roman" w:eastAsia="SimSun" w:hAnsi="Times New Roman" w:cs="Times New Roman"/>
                <w:bCs/>
                <w:sz w:val="20"/>
                <w:szCs w:val="20"/>
              </w:rPr>
              <w:t>PIB</w:t>
            </w:r>
          </w:p>
        </w:tc>
      </w:tr>
      <w:tr w:rsidR="00157AC6" w:rsidRPr="00157AC6" w:rsidTr="00BE3433">
        <w:tc>
          <w:tcPr>
            <w:tcW w:w="2518" w:type="dxa"/>
            <w:vMerge/>
          </w:tcPr>
          <w:p w:rsidR="00157AC6" w:rsidRPr="00157AC6" w:rsidRDefault="00157AC6" w:rsidP="00157AC6">
            <w:pPr>
              <w:jc w:val="center"/>
              <w:rPr>
                <w:rFonts w:ascii="Times New Roman" w:eastAsia="SimSun" w:hAnsi="Times New Roman" w:cs="Times New Roman"/>
                <w:bCs/>
                <w:sz w:val="20"/>
                <w:szCs w:val="20"/>
              </w:rPr>
            </w:pPr>
          </w:p>
        </w:tc>
        <w:tc>
          <w:tcPr>
            <w:tcW w:w="3402" w:type="dxa"/>
          </w:tcPr>
          <w:p w:rsidR="00157AC6" w:rsidRPr="00157AC6" w:rsidRDefault="00157AC6" w:rsidP="00157AC6">
            <w:pPr>
              <w:jc w:val="center"/>
              <w:rPr>
                <w:rFonts w:ascii="Times New Roman" w:eastAsia="SimSun" w:hAnsi="Times New Roman" w:cs="Times New Roman"/>
                <w:bCs/>
                <w:sz w:val="20"/>
                <w:szCs w:val="20"/>
              </w:rPr>
            </w:pPr>
            <w:r w:rsidRPr="00157AC6">
              <w:rPr>
                <w:rFonts w:ascii="Times New Roman" w:eastAsia="SimSun" w:hAnsi="Times New Roman" w:cs="Times New Roman"/>
                <w:bCs/>
                <w:sz w:val="20"/>
                <w:szCs w:val="20"/>
              </w:rPr>
              <w:t>Nominal</w:t>
            </w:r>
          </w:p>
        </w:tc>
        <w:tc>
          <w:tcPr>
            <w:tcW w:w="3402" w:type="dxa"/>
          </w:tcPr>
          <w:p w:rsidR="00157AC6" w:rsidRPr="00157AC6" w:rsidRDefault="00157AC6" w:rsidP="00157AC6">
            <w:pPr>
              <w:jc w:val="center"/>
              <w:rPr>
                <w:rFonts w:ascii="Times New Roman" w:eastAsia="SimSun" w:hAnsi="Times New Roman" w:cs="Times New Roman"/>
                <w:bCs/>
                <w:sz w:val="20"/>
                <w:szCs w:val="20"/>
              </w:rPr>
            </w:pPr>
            <w:r w:rsidRPr="00157AC6">
              <w:rPr>
                <w:rFonts w:ascii="Times New Roman" w:eastAsia="SimSun" w:hAnsi="Times New Roman" w:cs="Times New Roman"/>
                <w:bCs/>
                <w:sz w:val="20"/>
                <w:szCs w:val="20"/>
              </w:rPr>
              <w:t>Réel</w:t>
            </w:r>
          </w:p>
        </w:tc>
      </w:tr>
      <w:tr w:rsidR="00157AC6" w:rsidRPr="00157AC6" w:rsidTr="00BE3433">
        <w:tc>
          <w:tcPr>
            <w:tcW w:w="2518" w:type="dxa"/>
          </w:tcPr>
          <w:p w:rsidR="00157AC6" w:rsidRPr="00157AC6" w:rsidRDefault="00157AC6" w:rsidP="00157AC6">
            <w:pPr>
              <w:jc w:val="center"/>
              <w:rPr>
                <w:rFonts w:ascii="Times New Roman" w:eastAsia="SimSun" w:hAnsi="Times New Roman" w:cs="Times New Roman"/>
                <w:bCs/>
              </w:rPr>
            </w:pPr>
            <w:r w:rsidRPr="00157AC6">
              <w:rPr>
                <w:rFonts w:ascii="Times New Roman" w:eastAsia="SimSun" w:hAnsi="Times New Roman" w:cs="Times New Roman"/>
                <w:bCs/>
              </w:rPr>
              <w:t>1990</w:t>
            </w:r>
          </w:p>
          <w:p w:rsidR="00157AC6" w:rsidRPr="00157AC6" w:rsidRDefault="00157AC6" w:rsidP="00157AC6">
            <w:pPr>
              <w:jc w:val="center"/>
              <w:rPr>
                <w:rFonts w:ascii="Times New Roman" w:eastAsia="SimSun" w:hAnsi="Times New Roman" w:cs="Times New Roman"/>
                <w:bCs/>
              </w:rPr>
            </w:pPr>
            <w:r w:rsidRPr="00157AC6">
              <w:rPr>
                <w:rFonts w:ascii="Times New Roman" w:eastAsia="SimSun" w:hAnsi="Times New Roman" w:cs="Times New Roman"/>
                <w:bCs/>
              </w:rPr>
              <w:t>1991</w:t>
            </w:r>
          </w:p>
          <w:p w:rsidR="00157AC6" w:rsidRPr="00157AC6" w:rsidRDefault="00157AC6" w:rsidP="00157AC6">
            <w:pPr>
              <w:jc w:val="center"/>
              <w:rPr>
                <w:rFonts w:ascii="Times New Roman" w:eastAsia="SimSun" w:hAnsi="Times New Roman" w:cs="Times New Roman"/>
                <w:bCs/>
              </w:rPr>
            </w:pPr>
            <w:r w:rsidRPr="00157AC6">
              <w:rPr>
                <w:rFonts w:ascii="Times New Roman" w:eastAsia="SimSun" w:hAnsi="Times New Roman" w:cs="Times New Roman"/>
                <w:bCs/>
              </w:rPr>
              <w:t>1992</w:t>
            </w:r>
          </w:p>
          <w:p w:rsidR="00157AC6" w:rsidRPr="00157AC6" w:rsidRDefault="00157AC6" w:rsidP="00157AC6">
            <w:pPr>
              <w:jc w:val="center"/>
              <w:rPr>
                <w:rFonts w:ascii="Times New Roman" w:eastAsia="SimSun" w:hAnsi="Times New Roman" w:cs="Times New Roman"/>
                <w:bCs/>
              </w:rPr>
            </w:pPr>
            <w:r w:rsidRPr="00157AC6">
              <w:rPr>
                <w:rFonts w:ascii="Times New Roman" w:eastAsia="SimSun" w:hAnsi="Times New Roman" w:cs="Times New Roman"/>
                <w:bCs/>
              </w:rPr>
              <w:t>1993</w:t>
            </w:r>
          </w:p>
        </w:tc>
        <w:tc>
          <w:tcPr>
            <w:tcW w:w="3402" w:type="dxa"/>
          </w:tcPr>
          <w:p w:rsidR="00157AC6" w:rsidRPr="00157AC6" w:rsidRDefault="00157AC6" w:rsidP="00157AC6">
            <w:pPr>
              <w:jc w:val="right"/>
              <w:rPr>
                <w:rFonts w:ascii="Times New Roman" w:eastAsia="SimSun" w:hAnsi="Times New Roman" w:cs="Times New Roman"/>
                <w:bCs/>
              </w:rPr>
            </w:pPr>
            <w:r w:rsidRPr="00157AC6">
              <w:rPr>
                <w:rFonts w:ascii="Times New Roman" w:eastAsia="SimSun" w:hAnsi="Times New Roman" w:cs="Times New Roman"/>
                <w:bCs/>
              </w:rPr>
              <w:t>500</w:t>
            </w:r>
          </w:p>
          <w:p w:rsidR="00157AC6" w:rsidRPr="00157AC6" w:rsidRDefault="00157AC6" w:rsidP="00157AC6">
            <w:pPr>
              <w:jc w:val="right"/>
              <w:rPr>
                <w:rFonts w:ascii="Times New Roman" w:eastAsia="SimSun" w:hAnsi="Times New Roman" w:cs="Times New Roman"/>
                <w:bCs/>
              </w:rPr>
            </w:pPr>
            <w:r w:rsidRPr="00157AC6">
              <w:rPr>
                <w:rFonts w:ascii="Times New Roman" w:eastAsia="SimSun" w:hAnsi="Times New Roman" w:cs="Times New Roman"/>
                <w:bCs/>
              </w:rPr>
              <w:t>525</w:t>
            </w:r>
          </w:p>
          <w:p w:rsidR="00157AC6" w:rsidRPr="00157AC6" w:rsidRDefault="00157AC6" w:rsidP="00157AC6">
            <w:pPr>
              <w:jc w:val="right"/>
              <w:rPr>
                <w:rFonts w:ascii="Times New Roman" w:eastAsia="SimSun" w:hAnsi="Times New Roman" w:cs="Times New Roman"/>
                <w:bCs/>
              </w:rPr>
            </w:pPr>
            <w:r w:rsidRPr="00157AC6">
              <w:rPr>
                <w:rFonts w:ascii="Times New Roman" w:eastAsia="SimSun" w:hAnsi="Times New Roman" w:cs="Times New Roman"/>
                <w:bCs/>
              </w:rPr>
              <w:t>540</w:t>
            </w:r>
          </w:p>
          <w:p w:rsidR="00157AC6" w:rsidRPr="00157AC6" w:rsidRDefault="00157AC6" w:rsidP="00157AC6">
            <w:pPr>
              <w:jc w:val="right"/>
              <w:rPr>
                <w:rFonts w:ascii="Times New Roman" w:eastAsia="SimSun" w:hAnsi="Times New Roman" w:cs="Times New Roman"/>
                <w:bCs/>
              </w:rPr>
            </w:pPr>
            <w:r w:rsidRPr="00157AC6">
              <w:rPr>
                <w:rFonts w:ascii="Times New Roman" w:eastAsia="SimSun" w:hAnsi="Times New Roman" w:cs="Times New Roman"/>
                <w:bCs/>
              </w:rPr>
              <w:t>600</w:t>
            </w:r>
          </w:p>
        </w:tc>
        <w:tc>
          <w:tcPr>
            <w:tcW w:w="3402" w:type="dxa"/>
          </w:tcPr>
          <w:p w:rsidR="00157AC6" w:rsidRPr="00157AC6" w:rsidRDefault="00157AC6" w:rsidP="00157AC6">
            <w:pPr>
              <w:jc w:val="right"/>
              <w:rPr>
                <w:rFonts w:ascii="Times New Roman" w:eastAsia="SimSun" w:hAnsi="Times New Roman" w:cs="Times New Roman"/>
                <w:bCs/>
              </w:rPr>
            </w:pPr>
            <w:r w:rsidRPr="00157AC6">
              <w:rPr>
                <w:rFonts w:ascii="Times New Roman" w:eastAsia="SimSun" w:hAnsi="Times New Roman" w:cs="Times New Roman"/>
                <w:bCs/>
              </w:rPr>
              <w:t>480</w:t>
            </w:r>
          </w:p>
          <w:p w:rsidR="00157AC6" w:rsidRPr="00157AC6" w:rsidRDefault="00157AC6" w:rsidP="00157AC6">
            <w:pPr>
              <w:jc w:val="right"/>
              <w:rPr>
                <w:rFonts w:ascii="Times New Roman" w:eastAsia="SimSun" w:hAnsi="Times New Roman" w:cs="Times New Roman"/>
                <w:bCs/>
              </w:rPr>
            </w:pPr>
            <w:r w:rsidRPr="00157AC6">
              <w:rPr>
                <w:rFonts w:ascii="Times New Roman" w:eastAsia="SimSun" w:hAnsi="Times New Roman" w:cs="Times New Roman"/>
                <w:bCs/>
              </w:rPr>
              <w:t>500</w:t>
            </w:r>
          </w:p>
          <w:p w:rsidR="00157AC6" w:rsidRPr="00157AC6" w:rsidRDefault="00157AC6" w:rsidP="00157AC6">
            <w:pPr>
              <w:jc w:val="right"/>
              <w:rPr>
                <w:rFonts w:ascii="Times New Roman" w:eastAsia="SimSun" w:hAnsi="Times New Roman" w:cs="Times New Roman"/>
                <w:bCs/>
              </w:rPr>
            </w:pPr>
            <w:r w:rsidRPr="00157AC6">
              <w:rPr>
                <w:rFonts w:ascii="Times New Roman" w:eastAsia="SimSun" w:hAnsi="Times New Roman" w:cs="Times New Roman"/>
                <w:bCs/>
              </w:rPr>
              <w:t>510</w:t>
            </w:r>
          </w:p>
          <w:p w:rsidR="00157AC6" w:rsidRPr="00157AC6" w:rsidRDefault="00157AC6" w:rsidP="00157AC6">
            <w:pPr>
              <w:jc w:val="right"/>
              <w:rPr>
                <w:rFonts w:ascii="Times New Roman" w:eastAsia="SimSun" w:hAnsi="Times New Roman" w:cs="Times New Roman"/>
                <w:bCs/>
              </w:rPr>
            </w:pPr>
            <w:r w:rsidRPr="00157AC6">
              <w:rPr>
                <w:rFonts w:ascii="Times New Roman" w:eastAsia="SimSun" w:hAnsi="Times New Roman" w:cs="Times New Roman"/>
                <w:bCs/>
              </w:rPr>
              <w:t>580</w:t>
            </w:r>
          </w:p>
        </w:tc>
      </w:tr>
    </w:tbl>
    <w:p w:rsidR="00157AC6" w:rsidRPr="00157AC6" w:rsidRDefault="00157AC6" w:rsidP="00157AC6">
      <w:pPr>
        <w:spacing w:after="0" w:line="240" w:lineRule="auto"/>
        <w:rPr>
          <w:rFonts w:ascii="Times New Roman" w:eastAsia="SimSun" w:hAnsi="Times New Roman" w:cs="Times New Roman"/>
          <w:bCs/>
          <w:sz w:val="24"/>
          <w:szCs w:val="24"/>
          <w:lang w:val="fr-FR"/>
        </w:rPr>
      </w:pPr>
    </w:p>
    <w:p w:rsidR="00157AC6" w:rsidRPr="00157AC6" w:rsidRDefault="00157AC6" w:rsidP="00157AC6">
      <w:pPr>
        <w:spacing w:after="0" w:line="240" w:lineRule="auto"/>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Questions :</w:t>
      </w:r>
    </w:p>
    <w:p w:rsidR="00157AC6" w:rsidRPr="00157AC6" w:rsidRDefault="00157AC6" w:rsidP="00157AC6">
      <w:pPr>
        <w:numPr>
          <w:ilvl w:val="0"/>
          <w:numId w:val="3"/>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Déterminez le taux de croissance du PIB entre :</w:t>
      </w:r>
    </w:p>
    <w:p w:rsidR="00157AC6" w:rsidRPr="00157AC6" w:rsidRDefault="00157AC6" w:rsidP="00157AC6">
      <w:pPr>
        <w:numPr>
          <w:ilvl w:val="0"/>
          <w:numId w:val="4"/>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 xml:space="preserve">1990 et 1991, </w:t>
      </w:r>
    </w:p>
    <w:p w:rsidR="00157AC6" w:rsidRPr="00157AC6" w:rsidRDefault="00157AC6" w:rsidP="00157AC6">
      <w:pPr>
        <w:numPr>
          <w:ilvl w:val="0"/>
          <w:numId w:val="4"/>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1990 et 1992,</w:t>
      </w:r>
    </w:p>
    <w:p w:rsidR="00157AC6" w:rsidRPr="00157AC6" w:rsidRDefault="00157AC6" w:rsidP="00157AC6">
      <w:pPr>
        <w:numPr>
          <w:ilvl w:val="0"/>
          <w:numId w:val="4"/>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1990 et 1993.</w:t>
      </w:r>
    </w:p>
    <w:p w:rsidR="00157AC6" w:rsidRPr="00157AC6" w:rsidRDefault="00157AC6" w:rsidP="00157AC6">
      <w:pPr>
        <w:spacing w:after="0" w:line="240" w:lineRule="auto"/>
        <w:rPr>
          <w:rFonts w:ascii="Times New Roman" w:eastAsia="SimSun" w:hAnsi="Times New Roman" w:cs="Times New Roman"/>
          <w:bCs/>
          <w:sz w:val="24"/>
          <w:szCs w:val="24"/>
          <w:lang w:val="fr-FR"/>
        </w:rPr>
      </w:pPr>
    </w:p>
    <w:p w:rsidR="00157AC6" w:rsidRPr="00157AC6" w:rsidRDefault="00157AC6" w:rsidP="00157AC6">
      <w:pPr>
        <w:spacing w:after="0" w:line="240" w:lineRule="auto"/>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 xml:space="preserve">Supposons qu’en 1990 et 1992 les revenus primaires versés par cette économie au reste de monde sont respectivement de 25 et 30. Au cours de ces mêmes années, l’économie a reçu du reste du monde des revenus primaires qui s’élèvent respectivement à 20 et 35. </w:t>
      </w:r>
    </w:p>
    <w:p w:rsidR="00157AC6" w:rsidRPr="00157AC6" w:rsidRDefault="00157AC6" w:rsidP="00157AC6">
      <w:pPr>
        <w:spacing w:after="0" w:line="240" w:lineRule="auto"/>
        <w:rPr>
          <w:rFonts w:ascii="Times New Roman" w:eastAsia="SimSun" w:hAnsi="Times New Roman" w:cs="Times New Roman"/>
          <w:bCs/>
          <w:sz w:val="24"/>
          <w:szCs w:val="24"/>
          <w:lang w:val="fr-FR"/>
        </w:rPr>
      </w:pPr>
    </w:p>
    <w:p w:rsidR="00157AC6" w:rsidRPr="00157AC6" w:rsidRDefault="00157AC6" w:rsidP="00157AC6">
      <w:pPr>
        <w:numPr>
          <w:ilvl w:val="0"/>
          <w:numId w:val="3"/>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Déterminez, pour ces deux années, le produit national brut de cette économie.</w:t>
      </w:r>
    </w:p>
    <w:p w:rsidR="00157AC6" w:rsidRPr="00157AC6" w:rsidRDefault="00157AC6" w:rsidP="00157AC6">
      <w:pPr>
        <w:spacing w:after="0" w:line="240" w:lineRule="auto"/>
        <w:rPr>
          <w:rFonts w:ascii="Times New Roman" w:eastAsia="SimSun" w:hAnsi="Times New Roman" w:cs="Times New Roman"/>
          <w:bCs/>
          <w:sz w:val="24"/>
          <w:szCs w:val="24"/>
          <w:lang w:val="fr-FR"/>
        </w:rPr>
      </w:pPr>
    </w:p>
    <w:p w:rsidR="00157AC6" w:rsidRPr="00157AC6" w:rsidRDefault="00157AC6" w:rsidP="00157AC6">
      <w:pPr>
        <w:spacing w:after="0" w:line="240" w:lineRule="auto"/>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En 1990, les transferts nets avec le reste du monde s’élèvent à 10.</w:t>
      </w:r>
    </w:p>
    <w:p w:rsidR="00157AC6" w:rsidRPr="00157AC6" w:rsidRDefault="00157AC6" w:rsidP="00157AC6">
      <w:pPr>
        <w:spacing w:after="0" w:line="240" w:lineRule="auto"/>
        <w:rPr>
          <w:rFonts w:ascii="Times New Roman" w:eastAsia="SimSun" w:hAnsi="Times New Roman" w:cs="Times New Roman"/>
          <w:bCs/>
          <w:sz w:val="24"/>
          <w:szCs w:val="24"/>
          <w:lang w:val="fr-FR"/>
        </w:rPr>
      </w:pPr>
    </w:p>
    <w:p w:rsidR="00157AC6" w:rsidRPr="00157AC6" w:rsidRDefault="00157AC6" w:rsidP="00157AC6">
      <w:pPr>
        <w:numPr>
          <w:ilvl w:val="0"/>
          <w:numId w:val="3"/>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Déterminez pour l’année 1990, le revenu national disponible brut de cette économie.</w:t>
      </w:r>
    </w:p>
    <w:p w:rsidR="00157AC6" w:rsidRDefault="00157AC6" w:rsidP="00157AC6">
      <w:pPr>
        <w:numPr>
          <w:ilvl w:val="0"/>
          <w:numId w:val="3"/>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Déterminez la série du déflateur du PIB.</w:t>
      </w:r>
    </w:p>
    <w:p w:rsidR="00B15231" w:rsidRDefault="00B15231" w:rsidP="00B15231">
      <w:pPr>
        <w:spacing w:after="0" w:line="240" w:lineRule="auto"/>
        <w:contextualSpacing/>
        <w:rPr>
          <w:rFonts w:ascii="Times New Roman" w:eastAsia="SimSun" w:hAnsi="Times New Roman" w:cs="Times New Roman"/>
          <w:bCs/>
          <w:sz w:val="24"/>
          <w:szCs w:val="24"/>
          <w:lang w:val="fr-FR"/>
        </w:rPr>
      </w:pPr>
    </w:p>
    <w:p w:rsidR="00B15231" w:rsidRPr="00157AC6" w:rsidRDefault="00B15231" w:rsidP="00B15231">
      <w:pPr>
        <w:spacing w:after="0" w:line="240" w:lineRule="auto"/>
        <w:contextualSpacing/>
        <w:rPr>
          <w:rFonts w:ascii="Times New Roman" w:eastAsia="SimSun" w:hAnsi="Times New Roman" w:cs="Times New Roman"/>
          <w:bCs/>
          <w:sz w:val="24"/>
          <w:szCs w:val="24"/>
          <w:lang w:val="fr-FR"/>
        </w:rPr>
      </w:pPr>
    </w:p>
    <w:p w:rsidR="00157AC6" w:rsidRPr="00157AC6" w:rsidRDefault="00157AC6" w:rsidP="00157AC6">
      <w:pPr>
        <w:spacing w:after="0" w:line="240" w:lineRule="auto"/>
        <w:rPr>
          <w:rFonts w:ascii="Times New Roman" w:eastAsia="SimSun" w:hAnsi="Times New Roman" w:cs="Times New Roman"/>
          <w:bCs/>
          <w:sz w:val="24"/>
          <w:szCs w:val="24"/>
          <w:lang w:val="fr-FR"/>
        </w:rPr>
      </w:pPr>
      <w:r w:rsidRPr="00157AC6">
        <w:rPr>
          <w:rFonts w:ascii="Times New Roman" w:eastAsia="SimSun" w:hAnsi="Times New Roman" w:cs="Times New Roman"/>
          <w:b/>
          <w:bCs/>
          <w:sz w:val="24"/>
          <w:szCs w:val="24"/>
          <w:lang w:val="fr-FR"/>
        </w:rPr>
        <w:t>Exercice 6</w:t>
      </w:r>
    </w:p>
    <w:p w:rsidR="00157AC6" w:rsidRPr="00157AC6" w:rsidRDefault="00157AC6" w:rsidP="00157AC6">
      <w:pPr>
        <w:spacing w:after="0" w:line="240" w:lineRule="auto"/>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Considérons une économie dont la population totale est approximée à quinze millions (15.000.000) d’habitants. Soixante pourcent (60%) de cette population a moins de 15 ans et trente pourcent (30%) a un travail.</w:t>
      </w:r>
    </w:p>
    <w:p w:rsidR="00157AC6" w:rsidRPr="00157AC6" w:rsidRDefault="00157AC6" w:rsidP="00157AC6">
      <w:pPr>
        <w:numPr>
          <w:ilvl w:val="0"/>
          <w:numId w:val="8"/>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Pour une économie donnée, qu’appelle-t-on, au sens du BIT :</w:t>
      </w:r>
    </w:p>
    <w:p w:rsidR="00157AC6" w:rsidRPr="00157AC6" w:rsidRDefault="00157AC6" w:rsidP="00157AC6">
      <w:pPr>
        <w:numPr>
          <w:ilvl w:val="0"/>
          <w:numId w:val="4"/>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 xml:space="preserve">population active, </w:t>
      </w:r>
    </w:p>
    <w:p w:rsidR="00157AC6" w:rsidRPr="00157AC6" w:rsidRDefault="00157AC6" w:rsidP="00157AC6">
      <w:pPr>
        <w:numPr>
          <w:ilvl w:val="0"/>
          <w:numId w:val="4"/>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 xml:space="preserve">chômeur. </w:t>
      </w:r>
    </w:p>
    <w:p w:rsidR="00157AC6" w:rsidRPr="00157AC6" w:rsidRDefault="00157AC6" w:rsidP="00157AC6">
      <w:pPr>
        <w:numPr>
          <w:ilvl w:val="0"/>
          <w:numId w:val="8"/>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Calculez le taux d’activité de cette économie.</w:t>
      </w:r>
    </w:p>
    <w:p w:rsidR="00157AC6" w:rsidRPr="00157AC6" w:rsidRDefault="00157AC6" w:rsidP="00157AC6">
      <w:pPr>
        <w:numPr>
          <w:ilvl w:val="0"/>
          <w:numId w:val="8"/>
        </w:numPr>
        <w:spacing w:after="0" w:line="240" w:lineRule="auto"/>
        <w:contextualSpacing/>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Calculez son taux de chômage.</w:t>
      </w:r>
    </w:p>
    <w:p w:rsidR="00157AC6" w:rsidRPr="00157AC6" w:rsidRDefault="00157AC6" w:rsidP="00157AC6">
      <w:pPr>
        <w:spacing w:after="0" w:line="240" w:lineRule="auto"/>
        <w:ind w:left="360"/>
        <w:rPr>
          <w:rFonts w:ascii="Times New Roman" w:eastAsia="SimSun" w:hAnsi="Times New Roman" w:cs="Times New Roman"/>
          <w:b/>
          <w:bCs/>
          <w:sz w:val="24"/>
          <w:szCs w:val="24"/>
          <w:lang w:val="fr-FR"/>
        </w:rPr>
      </w:pPr>
    </w:p>
    <w:p w:rsidR="00157AC6" w:rsidRPr="00157AC6" w:rsidRDefault="00157AC6" w:rsidP="00157AC6">
      <w:pPr>
        <w:autoSpaceDE w:val="0"/>
        <w:autoSpaceDN w:val="0"/>
        <w:adjustRightInd w:val="0"/>
        <w:spacing w:after="0" w:line="240" w:lineRule="auto"/>
        <w:jc w:val="both"/>
        <w:rPr>
          <w:rFonts w:ascii="Times New Roman" w:eastAsia="SimSun" w:hAnsi="Times New Roman" w:cs="Times New Roman"/>
          <w:b/>
          <w:bCs/>
          <w:sz w:val="24"/>
          <w:szCs w:val="24"/>
          <w:lang w:val="fr-FR"/>
        </w:rPr>
      </w:pPr>
      <w:r w:rsidRPr="00157AC6">
        <w:rPr>
          <w:rFonts w:ascii="Times New Roman" w:eastAsia="SimSun" w:hAnsi="Times New Roman" w:cs="Times New Roman"/>
          <w:b/>
          <w:bCs/>
          <w:sz w:val="24"/>
          <w:szCs w:val="24"/>
          <w:lang w:val="fr-FR"/>
        </w:rPr>
        <w:t>Exercice 7</w:t>
      </w:r>
    </w:p>
    <w:p w:rsidR="00157AC6" w:rsidRPr="00157AC6" w:rsidRDefault="00157AC6" w:rsidP="00157AC6">
      <w:pPr>
        <w:autoSpaceDE w:val="0"/>
        <w:autoSpaceDN w:val="0"/>
        <w:adjustRightInd w:val="0"/>
        <w:spacing w:after="0" w:line="240" w:lineRule="auto"/>
        <w:jc w:val="both"/>
        <w:rPr>
          <w:rFonts w:ascii="Times New Roman" w:eastAsia="SimSun" w:hAnsi="Times New Roman" w:cs="Times New Roman"/>
          <w:b/>
          <w:bCs/>
          <w:sz w:val="24"/>
          <w:szCs w:val="24"/>
          <w:lang w:val="fr-FR"/>
        </w:rPr>
      </w:pPr>
    </w:p>
    <w:p w:rsidR="00157AC6" w:rsidRPr="00157AC6" w:rsidRDefault="00157AC6" w:rsidP="00157AC6">
      <w:pPr>
        <w:autoSpaceDE w:val="0"/>
        <w:autoSpaceDN w:val="0"/>
        <w:adjustRightInd w:val="0"/>
        <w:spacing w:after="0" w:line="240" w:lineRule="auto"/>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 xml:space="preserve">Une entreprise envisage l’achat d’une machine-outil au prix de 125.750 F. Sa durée de vie est de trois(3) ans.  La machine permet de produire 100 unités par an, vendues au prix unitaire de 750 F. Son coût d’entretien est respectivement de, 0 F la première année, 5.000 F la seconde </w:t>
      </w:r>
      <w:r w:rsidRPr="00157AC6">
        <w:rPr>
          <w:rFonts w:ascii="Times New Roman" w:eastAsia="SimSun" w:hAnsi="Times New Roman" w:cs="Times New Roman"/>
          <w:bCs/>
          <w:sz w:val="24"/>
          <w:szCs w:val="24"/>
          <w:lang w:val="fr-FR"/>
        </w:rPr>
        <w:lastRenderedPageBreak/>
        <w:t>année et 10.000 F la dernière année. Le coût salarial annuel est de 20.000 F et le taux d’intérêt en vigueur de 6%.</w:t>
      </w:r>
    </w:p>
    <w:p w:rsidR="00157AC6" w:rsidRPr="00157AC6" w:rsidRDefault="00157AC6" w:rsidP="00157AC6">
      <w:pPr>
        <w:autoSpaceDE w:val="0"/>
        <w:autoSpaceDN w:val="0"/>
        <w:adjustRightInd w:val="0"/>
        <w:spacing w:after="0" w:line="240" w:lineRule="auto"/>
        <w:jc w:val="both"/>
        <w:rPr>
          <w:rFonts w:ascii="Times New Roman" w:eastAsia="SimSun" w:hAnsi="Times New Roman" w:cs="Times New Roman"/>
          <w:bCs/>
          <w:sz w:val="24"/>
          <w:szCs w:val="24"/>
          <w:lang w:val="fr-FR"/>
        </w:rPr>
      </w:pPr>
    </w:p>
    <w:p w:rsidR="00157AC6" w:rsidRPr="00157AC6" w:rsidRDefault="00157AC6" w:rsidP="00157AC6">
      <w:pPr>
        <w:autoSpaceDE w:val="0"/>
        <w:autoSpaceDN w:val="0"/>
        <w:adjustRightInd w:val="0"/>
        <w:spacing w:after="0" w:line="240" w:lineRule="auto"/>
        <w:jc w:val="both"/>
        <w:rPr>
          <w:rFonts w:ascii="Times New Roman" w:eastAsia="SimSun" w:hAnsi="Times New Roman" w:cs="Times New Roman"/>
          <w:b/>
          <w:bCs/>
          <w:sz w:val="24"/>
          <w:szCs w:val="24"/>
          <w:lang w:val="fr-FR"/>
        </w:rPr>
      </w:pPr>
      <w:r w:rsidRPr="00157AC6">
        <w:rPr>
          <w:rFonts w:ascii="Times New Roman" w:eastAsia="SimSun" w:hAnsi="Times New Roman" w:cs="Times New Roman"/>
          <w:b/>
          <w:bCs/>
          <w:sz w:val="24"/>
          <w:szCs w:val="24"/>
          <w:lang w:val="fr-FR"/>
        </w:rPr>
        <w:t>Questions :</w:t>
      </w:r>
    </w:p>
    <w:p w:rsidR="00157AC6" w:rsidRPr="00157AC6" w:rsidRDefault="00157AC6" w:rsidP="00157AC6">
      <w:pPr>
        <w:numPr>
          <w:ilvl w:val="0"/>
          <w:numId w:val="5"/>
        </w:numPr>
        <w:autoSpaceDE w:val="0"/>
        <w:autoSpaceDN w:val="0"/>
        <w:adjustRightInd w:val="0"/>
        <w:spacing w:after="0" w:line="240" w:lineRule="auto"/>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Calculez la VAN du projet de cette entreprise,</w:t>
      </w:r>
    </w:p>
    <w:p w:rsidR="00157AC6" w:rsidRPr="00157AC6" w:rsidRDefault="00157AC6" w:rsidP="00157AC6">
      <w:pPr>
        <w:numPr>
          <w:ilvl w:val="0"/>
          <w:numId w:val="5"/>
        </w:numPr>
        <w:autoSpaceDE w:val="0"/>
        <w:autoSpaceDN w:val="0"/>
        <w:adjustRightInd w:val="0"/>
        <w:spacing w:after="0" w:line="240" w:lineRule="auto"/>
        <w:jc w:val="both"/>
        <w:rPr>
          <w:rFonts w:ascii="Times New Roman" w:eastAsia="SimSun" w:hAnsi="Times New Roman" w:cs="Times New Roman"/>
          <w:bCs/>
          <w:sz w:val="24"/>
          <w:szCs w:val="24"/>
          <w:lang w:val="fr-FR"/>
        </w:rPr>
      </w:pPr>
      <w:r w:rsidRPr="00157AC6">
        <w:rPr>
          <w:rFonts w:ascii="Times New Roman" w:eastAsia="SimSun" w:hAnsi="Times New Roman" w:cs="Times New Roman"/>
          <w:bCs/>
          <w:sz w:val="24"/>
          <w:szCs w:val="24"/>
          <w:lang w:val="fr-FR"/>
        </w:rPr>
        <w:t xml:space="preserve">L’entreprise a-t-elle intérêt à procéder à l’investissement ? </w:t>
      </w:r>
    </w:p>
    <w:p w:rsidR="00157AC6" w:rsidRPr="00157AC6" w:rsidRDefault="00157AC6" w:rsidP="00157AC6">
      <w:pPr>
        <w:spacing w:after="0" w:line="240" w:lineRule="auto"/>
        <w:rPr>
          <w:rFonts w:ascii="Times New Roman" w:eastAsia="SimSun" w:hAnsi="Times New Roman" w:cs="Times New Roman"/>
          <w:b/>
          <w:bCs/>
          <w:sz w:val="24"/>
          <w:szCs w:val="24"/>
          <w:lang w:val="fr-FR"/>
        </w:rPr>
      </w:pPr>
    </w:p>
    <w:p w:rsidR="00157AC6" w:rsidRPr="00157AC6" w:rsidRDefault="00157AC6" w:rsidP="00157AC6">
      <w:pPr>
        <w:spacing w:after="0" w:line="240" w:lineRule="auto"/>
        <w:rPr>
          <w:rFonts w:ascii="Times New Roman" w:eastAsia="SimSun" w:hAnsi="Times New Roman" w:cs="Times New Roman"/>
          <w:b/>
          <w:bCs/>
          <w:sz w:val="24"/>
          <w:szCs w:val="24"/>
          <w:lang w:val="fr-FR"/>
        </w:rPr>
      </w:pPr>
      <w:r w:rsidRPr="00157AC6">
        <w:rPr>
          <w:rFonts w:ascii="Times New Roman" w:eastAsia="SimSun" w:hAnsi="Times New Roman" w:cs="Times New Roman"/>
          <w:b/>
          <w:bCs/>
          <w:sz w:val="24"/>
          <w:szCs w:val="24"/>
          <w:lang w:val="fr-FR"/>
        </w:rPr>
        <w:t xml:space="preserve">Exercice 8 </w:t>
      </w:r>
    </w:p>
    <w:p w:rsidR="00157AC6" w:rsidRPr="00157AC6" w:rsidRDefault="00157AC6" w:rsidP="00157AC6">
      <w:pPr>
        <w:spacing w:after="0" w:line="240" w:lineRule="auto"/>
        <w:rPr>
          <w:rFonts w:ascii="Times New Roman" w:eastAsia="SimSun" w:hAnsi="Times New Roman" w:cs="Times New Roman"/>
          <w:sz w:val="24"/>
          <w:szCs w:val="24"/>
          <w:lang w:val="fr-FR"/>
        </w:rPr>
      </w:pPr>
      <w:r w:rsidRPr="00157AC6">
        <w:rPr>
          <w:rFonts w:ascii="Times New Roman" w:eastAsia="SimSun" w:hAnsi="Times New Roman" w:cs="Times New Roman"/>
          <w:bCs/>
          <w:sz w:val="24"/>
          <w:szCs w:val="24"/>
          <w:lang w:val="fr-FR"/>
        </w:rPr>
        <w:t xml:space="preserve">Soit une fonction de consommation suivante : </w:t>
      </w:r>
      <w:r w:rsidRPr="00157AC6">
        <w:rPr>
          <w:rFonts w:ascii="Times New Roman" w:eastAsia="SimSun" w:hAnsi="Times New Roman" w:cs="Times New Roman"/>
          <w:position w:val="-10"/>
          <w:sz w:val="24"/>
          <w:szCs w:val="24"/>
          <w:lang w:val="fr-FR"/>
        </w:rPr>
        <w:object w:dxaOrig="1260" w:dyaOrig="320">
          <v:shape id="_x0000_i1045" type="#_x0000_t75" style="width:63pt;height:16.5pt" o:ole="">
            <v:imagedata r:id="rId46" o:title=""/>
          </v:shape>
          <o:OLEObject Type="Embed" ProgID="Equation.3" ShapeID="_x0000_i1045" DrawAspect="Content" ObjectID="_1557636092" r:id="rId47"/>
        </w:object>
      </w:r>
      <w:r w:rsidRPr="00157AC6">
        <w:rPr>
          <w:rFonts w:ascii="Times New Roman" w:eastAsia="SimSun" w:hAnsi="Times New Roman" w:cs="Times New Roman"/>
          <w:sz w:val="24"/>
          <w:szCs w:val="24"/>
          <w:lang w:val="fr-FR"/>
        </w:rPr>
        <w:t xml:space="preserve">, où </w:t>
      </w:r>
      <w:r w:rsidRPr="00157AC6">
        <w:rPr>
          <w:rFonts w:ascii="Times New Roman" w:eastAsia="SimSun" w:hAnsi="Times New Roman" w:cs="Times New Roman"/>
          <w:position w:val="-6"/>
          <w:sz w:val="24"/>
          <w:szCs w:val="24"/>
          <w:lang w:val="fr-FR"/>
        </w:rPr>
        <w:object w:dxaOrig="240" w:dyaOrig="279">
          <v:shape id="_x0000_i1046" type="#_x0000_t75" style="width:12pt;height:14.25pt" o:ole="">
            <v:imagedata r:id="rId48" o:title=""/>
          </v:shape>
          <o:OLEObject Type="Embed" ProgID="Equation.3" ShapeID="_x0000_i1046" DrawAspect="Content" ObjectID="_1557636093" r:id="rId49"/>
        </w:object>
      </w:r>
      <w:r w:rsidRPr="00157AC6">
        <w:rPr>
          <w:rFonts w:ascii="Times New Roman" w:eastAsia="SimSun" w:hAnsi="Times New Roman" w:cs="Times New Roman"/>
          <w:sz w:val="24"/>
          <w:szCs w:val="24"/>
          <w:lang w:val="fr-FR"/>
        </w:rPr>
        <w:t xml:space="preserve">est le montant de la consommation finale des ménages et </w:t>
      </w:r>
      <w:r w:rsidRPr="00157AC6">
        <w:rPr>
          <w:rFonts w:ascii="Times New Roman" w:eastAsia="SimSun" w:hAnsi="Times New Roman" w:cs="Times New Roman"/>
          <w:position w:val="-4"/>
          <w:sz w:val="24"/>
          <w:szCs w:val="24"/>
          <w:lang w:val="fr-FR"/>
        </w:rPr>
        <w:object w:dxaOrig="220" w:dyaOrig="260">
          <v:shape id="_x0000_i1047" type="#_x0000_t75" style="width:10.5pt;height:12.75pt" o:ole="">
            <v:imagedata r:id="rId50" o:title=""/>
          </v:shape>
          <o:OLEObject Type="Embed" ProgID="Equation.3" ShapeID="_x0000_i1047" DrawAspect="Content" ObjectID="_1557636094" r:id="rId51"/>
        </w:object>
      </w:r>
      <w:r w:rsidRPr="00157AC6">
        <w:rPr>
          <w:rFonts w:ascii="Times New Roman" w:eastAsia="SimSun" w:hAnsi="Times New Roman" w:cs="Times New Roman"/>
          <w:sz w:val="24"/>
          <w:szCs w:val="24"/>
          <w:lang w:val="fr-FR"/>
        </w:rPr>
        <w:t>le revenu national.</w:t>
      </w:r>
    </w:p>
    <w:p w:rsidR="00157AC6" w:rsidRPr="00157AC6" w:rsidRDefault="00157AC6" w:rsidP="00157AC6">
      <w:pPr>
        <w:numPr>
          <w:ilvl w:val="0"/>
          <w:numId w:val="1"/>
        </w:numPr>
        <w:spacing w:after="0" w:line="240" w:lineRule="auto"/>
        <w:rPr>
          <w:rFonts w:ascii="Times New Roman" w:eastAsia="SimSun" w:hAnsi="Times New Roman" w:cs="Times New Roman"/>
          <w:bCs/>
          <w:sz w:val="24"/>
          <w:szCs w:val="24"/>
          <w:lang w:val="fr-FR"/>
        </w:rPr>
      </w:pPr>
      <w:r w:rsidRPr="00157AC6">
        <w:rPr>
          <w:rFonts w:ascii="Times New Roman" w:eastAsia="SimSun" w:hAnsi="Times New Roman" w:cs="Times New Roman"/>
          <w:sz w:val="24"/>
          <w:szCs w:val="24"/>
          <w:lang w:val="fr-FR"/>
        </w:rPr>
        <w:t xml:space="preserve">Comment Keynes définit-il l’épargne ? </w:t>
      </w:r>
    </w:p>
    <w:p w:rsidR="00157AC6" w:rsidRPr="00157AC6" w:rsidRDefault="00157AC6" w:rsidP="00157AC6">
      <w:pPr>
        <w:numPr>
          <w:ilvl w:val="0"/>
          <w:numId w:val="1"/>
        </w:numPr>
        <w:spacing w:after="0" w:line="240" w:lineRule="auto"/>
        <w:rPr>
          <w:rFonts w:ascii="Times New Roman" w:eastAsia="SimSun" w:hAnsi="Times New Roman" w:cs="Times New Roman"/>
          <w:bCs/>
          <w:sz w:val="24"/>
          <w:szCs w:val="24"/>
          <w:lang w:val="fr-FR"/>
        </w:rPr>
      </w:pPr>
      <w:r w:rsidRPr="00157AC6">
        <w:rPr>
          <w:rFonts w:ascii="Times New Roman" w:eastAsia="SimSun" w:hAnsi="Times New Roman" w:cs="Times New Roman"/>
          <w:sz w:val="24"/>
          <w:szCs w:val="24"/>
          <w:lang w:val="fr-FR"/>
        </w:rPr>
        <w:t>Déterminez la fonction d’épargne.</w:t>
      </w:r>
    </w:p>
    <w:p w:rsidR="00157AC6" w:rsidRPr="00157AC6" w:rsidRDefault="00157AC6" w:rsidP="00157AC6">
      <w:pPr>
        <w:numPr>
          <w:ilvl w:val="0"/>
          <w:numId w:val="1"/>
        </w:numPr>
        <w:spacing w:after="0" w:line="240" w:lineRule="auto"/>
        <w:rPr>
          <w:rFonts w:ascii="Times New Roman" w:eastAsia="SimSun" w:hAnsi="Times New Roman" w:cs="Times New Roman"/>
          <w:bCs/>
          <w:sz w:val="24"/>
          <w:szCs w:val="24"/>
          <w:lang w:val="fr-FR"/>
        </w:rPr>
      </w:pPr>
      <w:r w:rsidRPr="00157AC6">
        <w:rPr>
          <w:rFonts w:ascii="Times New Roman" w:eastAsia="SimSun" w:hAnsi="Times New Roman" w:cs="Times New Roman"/>
          <w:sz w:val="24"/>
          <w:szCs w:val="24"/>
          <w:lang w:val="fr-FR"/>
        </w:rPr>
        <w:t xml:space="preserve">Tracez sur un même graphique les droites de consommation et d’épargne (pour </w:t>
      </w:r>
      <w:r w:rsidRPr="00157AC6">
        <w:rPr>
          <w:rFonts w:ascii="Times New Roman" w:eastAsia="SimSun" w:hAnsi="Times New Roman" w:cs="Times New Roman"/>
          <w:position w:val="-10"/>
          <w:sz w:val="24"/>
          <w:szCs w:val="24"/>
          <w:lang w:val="fr-FR"/>
        </w:rPr>
        <w:object w:dxaOrig="1100" w:dyaOrig="340">
          <v:shape id="_x0000_i1048" type="#_x0000_t75" style="width:54pt;height:18pt" o:ole="">
            <v:imagedata r:id="rId52" o:title=""/>
          </v:shape>
          <o:OLEObject Type="Embed" ProgID="Equation.3" ShapeID="_x0000_i1048" DrawAspect="Content" ObjectID="_1557636095" r:id="rId53"/>
        </w:object>
      </w:r>
      <w:r w:rsidRPr="00157AC6">
        <w:rPr>
          <w:rFonts w:ascii="Times New Roman" w:eastAsia="SimSun" w:hAnsi="Times New Roman" w:cs="Times New Roman"/>
          <w:sz w:val="24"/>
          <w:szCs w:val="24"/>
          <w:lang w:val="fr-FR"/>
        </w:rPr>
        <w:t>),</w:t>
      </w:r>
    </w:p>
    <w:p w:rsidR="00157AC6" w:rsidRPr="00157AC6" w:rsidRDefault="00157AC6" w:rsidP="00157AC6">
      <w:pPr>
        <w:numPr>
          <w:ilvl w:val="0"/>
          <w:numId w:val="1"/>
        </w:numPr>
        <w:spacing w:after="0" w:line="240" w:lineRule="auto"/>
        <w:rPr>
          <w:rFonts w:ascii="Times New Roman" w:eastAsia="SimSun" w:hAnsi="Times New Roman" w:cs="Times New Roman"/>
          <w:bCs/>
          <w:sz w:val="24"/>
          <w:szCs w:val="24"/>
          <w:lang w:val="fr-FR"/>
        </w:rPr>
      </w:pPr>
      <w:r w:rsidRPr="00157AC6">
        <w:rPr>
          <w:rFonts w:ascii="Times New Roman" w:eastAsia="SimSun" w:hAnsi="Times New Roman" w:cs="Times New Roman"/>
          <w:sz w:val="24"/>
          <w:szCs w:val="24"/>
          <w:lang w:val="fr-FR"/>
        </w:rPr>
        <w:t xml:space="preserve">Déterminez le montant du seuil de rupture et expliquez sa signification. </w:t>
      </w:r>
    </w:p>
    <w:p w:rsidR="00157AC6" w:rsidRPr="00157AC6" w:rsidRDefault="00157AC6" w:rsidP="00157AC6">
      <w:pPr>
        <w:numPr>
          <w:ilvl w:val="0"/>
          <w:numId w:val="1"/>
        </w:numPr>
        <w:spacing w:after="0" w:line="240" w:lineRule="auto"/>
        <w:rPr>
          <w:rFonts w:ascii="Times New Roman" w:eastAsia="SimSun" w:hAnsi="Times New Roman" w:cs="Times New Roman"/>
          <w:bCs/>
          <w:sz w:val="24"/>
          <w:szCs w:val="24"/>
          <w:lang w:val="fr-FR"/>
        </w:rPr>
      </w:pPr>
      <w:r w:rsidRPr="00157AC6">
        <w:rPr>
          <w:rFonts w:ascii="Times New Roman" w:eastAsia="SimSun" w:hAnsi="Times New Roman" w:cs="Times New Roman"/>
          <w:sz w:val="24"/>
          <w:szCs w:val="24"/>
          <w:lang w:val="fr-FR"/>
        </w:rPr>
        <w:t>Que représente la valeur 3 ?</w:t>
      </w:r>
    </w:p>
    <w:p w:rsidR="00157AC6" w:rsidRPr="00157AC6" w:rsidRDefault="00157AC6" w:rsidP="00157AC6">
      <w:pPr>
        <w:numPr>
          <w:ilvl w:val="0"/>
          <w:numId w:val="1"/>
        </w:numPr>
        <w:spacing w:after="0" w:line="240" w:lineRule="auto"/>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 xml:space="preserve">Déterminez les propensions moyennes et marginales à consommer et à épargner. Commentez. </w:t>
      </w:r>
    </w:p>
    <w:p w:rsidR="00157AC6" w:rsidRPr="00157AC6" w:rsidRDefault="00157AC6" w:rsidP="00157AC6">
      <w:pPr>
        <w:spacing w:after="0" w:line="240" w:lineRule="auto"/>
        <w:rPr>
          <w:rFonts w:ascii="Times New Roman" w:eastAsia="SimSun" w:hAnsi="Times New Roman" w:cs="Times New Roman"/>
          <w:b/>
          <w:sz w:val="24"/>
          <w:szCs w:val="24"/>
          <w:lang w:val="fr-FR"/>
        </w:rPr>
      </w:pPr>
      <w:r w:rsidRPr="00157AC6">
        <w:rPr>
          <w:rFonts w:ascii="Times New Roman" w:eastAsia="SimSun" w:hAnsi="Times New Roman" w:cs="Times New Roman"/>
          <w:b/>
          <w:sz w:val="24"/>
          <w:szCs w:val="24"/>
          <w:lang w:val="fr-FR"/>
        </w:rPr>
        <w:t xml:space="preserve">Exercice 9 </w:t>
      </w:r>
    </w:p>
    <w:p w:rsidR="00157AC6" w:rsidRPr="00157AC6" w:rsidRDefault="00157AC6" w:rsidP="00157AC6">
      <w:pPr>
        <w:spacing w:after="0" w:line="240" w:lineRule="auto"/>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Soit une économie que l’on peut représenter partiellement à l’aide des équations suivantes :</w:t>
      </w:r>
    </w:p>
    <w:p w:rsidR="00157AC6" w:rsidRPr="00157AC6" w:rsidRDefault="00157AC6" w:rsidP="00157AC6">
      <w:pPr>
        <w:spacing w:after="0" w:line="240" w:lineRule="auto"/>
        <w:rPr>
          <w:rFonts w:ascii="Times New Roman" w:eastAsia="SimSun" w:hAnsi="Times New Roman" w:cs="Times New Roman"/>
          <w:sz w:val="24"/>
          <w:szCs w:val="24"/>
          <w:lang w:val="fr-FR"/>
        </w:rPr>
      </w:pPr>
      <w:r w:rsidRPr="00157AC6">
        <w:rPr>
          <w:rFonts w:ascii="Times New Roman" w:eastAsia="SimSun" w:hAnsi="Times New Roman" w:cs="Times New Roman"/>
          <w:position w:val="-10"/>
          <w:sz w:val="24"/>
          <w:szCs w:val="24"/>
          <w:lang w:val="fr-FR"/>
        </w:rPr>
        <w:object w:dxaOrig="1520" w:dyaOrig="320">
          <v:shape id="_x0000_i1049" type="#_x0000_t75" style="width:76.5pt;height:16.5pt" o:ole="">
            <v:imagedata r:id="rId54" o:title=""/>
          </v:shape>
          <o:OLEObject Type="Embed" ProgID="Equation.3" ShapeID="_x0000_i1049" DrawAspect="Content" ObjectID="_1557636096" r:id="rId55"/>
        </w:object>
      </w:r>
    </w:p>
    <w:p w:rsidR="00157AC6" w:rsidRPr="00157AC6" w:rsidRDefault="00157AC6" w:rsidP="00157AC6">
      <w:pPr>
        <w:spacing w:after="0" w:line="240" w:lineRule="auto"/>
        <w:rPr>
          <w:rFonts w:ascii="Times New Roman" w:eastAsia="SimSun" w:hAnsi="Times New Roman" w:cs="Times New Roman"/>
          <w:sz w:val="24"/>
          <w:szCs w:val="24"/>
          <w:lang w:val="fr-FR"/>
        </w:rPr>
      </w:pPr>
      <w:r w:rsidRPr="00157AC6">
        <w:rPr>
          <w:rFonts w:ascii="Times New Roman" w:eastAsia="SimSun" w:hAnsi="Times New Roman" w:cs="Times New Roman"/>
          <w:position w:val="-6"/>
          <w:sz w:val="24"/>
          <w:szCs w:val="24"/>
          <w:lang w:val="fr-FR"/>
        </w:rPr>
        <w:object w:dxaOrig="780" w:dyaOrig="279">
          <v:shape id="_x0000_i1050" type="#_x0000_t75" style="width:39.75pt;height:14.25pt" o:ole="">
            <v:imagedata r:id="rId56" o:title=""/>
          </v:shape>
          <o:OLEObject Type="Embed" ProgID="Equation.3" ShapeID="_x0000_i1050" DrawAspect="Content" ObjectID="_1557636097" r:id="rId57"/>
        </w:object>
      </w:r>
    </w:p>
    <w:p w:rsidR="00157AC6" w:rsidRPr="00157AC6" w:rsidRDefault="00157AC6" w:rsidP="00157AC6">
      <w:pPr>
        <w:spacing w:after="0" w:line="240" w:lineRule="auto"/>
        <w:rPr>
          <w:rFonts w:ascii="Times New Roman" w:eastAsia="SimSun" w:hAnsi="Times New Roman" w:cs="Times New Roman"/>
          <w:sz w:val="24"/>
          <w:szCs w:val="24"/>
          <w:lang w:val="fr-FR"/>
        </w:rPr>
      </w:pPr>
      <w:r w:rsidRPr="00157AC6">
        <w:rPr>
          <w:rFonts w:ascii="Times New Roman" w:eastAsia="SimSun" w:hAnsi="Times New Roman" w:cs="Times New Roman"/>
          <w:position w:val="-6"/>
          <w:sz w:val="24"/>
          <w:szCs w:val="24"/>
          <w:lang w:val="fr-FR"/>
        </w:rPr>
        <w:object w:dxaOrig="859" w:dyaOrig="279">
          <v:shape id="_x0000_i1051" type="#_x0000_t75" style="width:42pt;height:14.25pt" o:ole="">
            <v:imagedata r:id="rId58" o:title=""/>
          </v:shape>
          <o:OLEObject Type="Embed" ProgID="Equation.3" ShapeID="_x0000_i1051" DrawAspect="Content" ObjectID="_1557636098" r:id="rId59"/>
        </w:object>
      </w:r>
    </w:p>
    <w:p w:rsidR="00157AC6" w:rsidRPr="00157AC6" w:rsidRDefault="00157AC6" w:rsidP="00157AC6">
      <w:pPr>
        <w:spacing w:after="0" w:line="240" w:lineRule="auto"/>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Questions</w:t>
      </w:r>
    </w:p>
    <w:p w:rsidR="00157AC6" w:rsidRPr="00157AC6" w:rsidRDefault="00157AC6" w:rsidP="00157AC6">
      <w:pPr>
        <w:numPr>
          <w:ilvl w:val="0"/>
          <w:numId w:val="2"/>
        </w:numPr>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Déterminez l’équation de la demande globale de l’économie.</w:t>
      </w:r>
    </w:p>
    <w:p w:rsidR="00157AC6" w:rsidRPr="00157AC6" w:rsidRDefault="00157AC6" w:rsidP="00157AC6">
      <w:pPr>
        <w:numPr>
          <w:ilvl w:val="0"/>
          <w:numId w:val="2"/>
        </w:numPr>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Déterminez analytiquement le revenu d’équilibre de cette économie.</w:t>
      </w:r>
    </w:p>
    <w:p w:rsidR="00157AC6" w:rsidRPr="00157AC6" w:rsidRDefault="00157AC6" w:rsidP="00157AC6">
      <w:pPr>
        <w:numPr>
          <w:ilvl w:val="0"/>
          <w:numId w:val="2"/>
        </w:numPr>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Représentez graphiquement l’équation de la demande globale.</w:t>
      </w:r>
    </w:p>
    <w:p w:rsidR="00157AC6" w:rsidRPr="00157AC6" w:rsidRDefault="00157AC6" w:rsidP="00157AC6">
      <w:pPr>
        <w:numPr>
          <w:ilvl w:val="0"/>
          <w:numId w:val="2"/>
        </w:numPr>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Représentez dans la figure de la question antérieure une droite à 45° et déterminez graphiquement le revenu d’équilibre de cette économie.</w:t>
      </w:r>
    </w:p>
    <w:p w:rsidR="00157AC6" w:rsidRPr="00157AC6" w:rsidRDefault="00157AC6" w:rsidP="00157AC6">
      <w:pPr>
        <w:numPr>
          <w:ilvl w:val="0"/>
          <w:numId w:val="2"/>
        </w:numPr>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Déterminez les multiplicateurs suivants :</w:t>
      </w:r>
    </w:p>
    <w:p w:rsidR="00157AC6" w:rsidRPr="00157AC6" w:rsidRDefault="00157AC6" w:rsidP="00157AC6">
      <w:pPr>
        <w:numPr>
          <w:ilvl w:val="0"/>
          <w:numId w:val="4"/>
        </w:numPr>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Investissement,</w:t>
      </w:r>
    </w:p>
    <w:p w:rsidR="00FE60C4" w:rsidRPr="00157AC6" w:rsidRDefault="00157AC6" w:rsidP="00FE60C4">
      <w:pPr>
        <w:numPr>
          <w:ilvl w:val="0"/>
          <w:numId w:val="4"/>
        </w:numPr>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Budgétaire.</w:t>
      </w:r>
    </w:p>
    <w:p w:rsidR="00157AC6" w:rsidRPr="00157AC6" w:rsidRDefault="00157AC6" w:rsidP="00157AC6">
      <w:pPr>
        <w:spacing w:after="0" w:line="240" w:lineRule="auto"/>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 xml:space="preserve">Supposons qu’en vue d’accroitre le niveau du revenu d’équilibre l’Etat augmente ses </w:t>
      </w:r>
      <w:r w:rsidRPr="00157AC6">
        <w:rPr>
          <w:rFonts w:ascii="Times New Roman" w:eastAsia="SimSun" w:hAnsi="Times New Roman" w:cs="Times New Roman"/>
          <w:b/>
          <w:sz w:val="24"/>
          <w:szCs w:val="24"/>
          <w:u w:val="single"/>
          <w:lang w:val="fr-FR"/>
        </w:rPr>
        <w:t>dépenses</w:t>
      </w:r>
      <w:r w:rsidRPr="00157AC6">
        <w:rPr>
          <w:rFonts w:ascii="Times New Roman" w:eastAsia="SimSun" w:hAnsi="Times New Roman" w:cs="Times New Roman"/>
          <w:sz w:val="24"/>
          <w:szCs w:val="24"/>
          <w:lang w:val="fr-FR"/>
        </w:rPr>
        <w:t xml:space="preserve"> de 100. </w:t>
      </w:r>
    </w:p>
    <w:p w:rsidR="00157AC6" w:rsidRPr="00157AC6" w:rsidRDefault="00157AC6" w:rsidP="00157AC6">
      <w:pPr>
        <w:numPr>
          <w:ilvl w:val="0"/>
          <w:numId w:val="2"/>
        </w:numPr>
        <w:spacing w:after="0" w:line="240" w:lineRule="auto"/>
        <w:contextualSpacing/>
        <w:rPr>
          <w:rFonts w:ascii="Times New Roman" w:eastAsia="SimSun" w:hAnsi="Times New Roman" w:cs="Times New Roman"/>
          <w:sz w:val="24"/>
          <w:szCs w:val="24"/>
          <w:lang w:val="fr-FR"/>
        </w:rPr>
      </w:pPr>
      <w:r w:rsidRPr="00157AC6">
        <w:rPr>
          <w:rFonts w:ascii="Times New Roman" w:eastAsia="SimSun" w:hAnsi="Times New Roman" w:cs="Times New Roman"/>
          <w:sz w:val="24"/>
          <w:szCs w:val="24"/>
          <w:lang w:val="fr-FR"/>
        </w:rPr>
        <w:t>En recourant au multiplicateur, déterminez le nouveau revenu d’équilibre.</w:t>
      </w:r>
    </w:p>
    <w:p w:rsidR="00157AC6" w:rsidRPr="00157AC6" w:rsidRDefault="00157AC6" w:rsidP="00157AC6">
      <w:pPr>
        <w:spacing w:after="0" w:line="240" w:lineRule="auto"/>
        <w:jc w:val="center"/>
        <w:rPr>
          <w:rFonts w:ascii="Times New Roman" w:eastAsia="SimSun" w:hAnsi="Times New Roman" w:cs="Times New Roman"/>
          <w:b/>
          <w:sz w:val="24"/>
          <w:szCs w:val="24"/>
          <w:lang w:val="fr-FR"/>
        </w:rPr>
      </w:pPr>
    </w:p>
    <w:p w:rsidR="00157AC6" w:rsidRPr="00157AC6" w:rsidRDefault="00157AC6" w:rsidP="00157AC6">
      <w:pPr>
        <w:spacing w:after="0" w:line="240" w:lineRule="auto"/>
        <w:jc w:val="center"/>
        <w:rPr>
          <w:rFonts w:ascii="Times New Roman" w:eastAsia="SimSun" w:hAnsi="Times New Roman" w:cs="Times New Roman"/>
          <w:b/>
          <w:sz w:val="24"/>
          <w:szCs w:val="24"/>
          <w:lang w:val="fr-FR"/>
        </w:rPr>
      </w:pPr>
    </w:p>
    <w:p w:rsidR="002C59AA" w:rsidRPr="00157AC6" w:rsidRDefault="002C59AA">
      <w:pPr>
        <w:rPr>
          <w:lang w:val="fr-FR"/>
        </w:rPr>
      </w:pPr>
    </w:p>
    <w:sectPr w:rsidR="002C59AA" w:rsidRPr="00157AC6" w:rsidSect="00C63B65">
      <w:footerReference w:type="default" r:id="rId60"/>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5C7" w:rsidRDefault="005E65C7" w:rsidP="00616F15">
      <w:pPr>
        <w:spacing w:after="0" w:line="240" w:lineRule="auto"/>
      </w:pPr>
      <w:r>
        <w:separator/>
      </w:r>
    </w:p>
  </w:endnote>
  <w:endnote w:type="continuationSeparator" w:id="1">
    <w:p w:rsidR="005E65C7" w:rsidRDefault="005E65C7" w:rsidP="00616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8110"/>
      <w:docPartObj>
        <w:docPartGallery w:val="Page Numbers (Bottom of Page)"/>
        <w:docPartUnique/>
      </w:docPartObj>
    </w:sdtPr>
    <w:sdtContent>
      <w:p w:rsidR="00616F15" w:rsidRDefault="00616F15">
        <w:pPr>
          <w:pStyle w:val="Pieddepage"/>
          <w:jc w:val="center"/>
        </w:pPr>
        <w:fldSimple w:instr=" PAGE   \* MERGEFORMAT ">
          <w:r w:rsidR="00500DDF">
            <w:rPr>
              <w:noProof/>
            </w:rPr>
            <w:t>4</w:t>
          </w:r>
        </w:fldSimple>
      </w:p>
    </w:sdtContent>
  </w:sdt>
  <w:p w:rsidR="00616F15" w:rsidRDefault="00616F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5C7" w:rsidRDefault="005E65C7" w:rsidP="00616F15">
      <w:pPr>
        <w:spacing w:after="0" w:line="240" w:lineRule="auto"/>
      </w:pPr>
      <w:r>
        <w:separator/>
      </w:r>
    </w:p>
  </w:footnote>
  <w:footnote w:type="continuationSeparator" w:id="1">
    <w:p w:rsidR="005E65C7" w:rsidRDefault="005E65C7" w:rsidP="00616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E66"/>
    <w:multiLevelType w:val="hybridMultilevel"/>
    <w:tmpl w:val="299CC486"/>
    <w:lvl w:ilvl="0" w:tplc="D932CE9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A400C"/>
    <w:multiLevelType w:val="hybridMultilevel"/>
    <w:tmpl w:val="EBF6C14C"/>
    <w:lvl w:ilvl="0" w:tplc="295C1D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6752DE"/>
    <w:multiLevelType w:val="hybridMultilevel"/>
    <w:tmpl w:val="D2E88606"/>
    <w:lvl w:ilvl="0" w:tplc="2C6ECC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6D1E3B"/>
    <w:multiLevelType w:val="hybridMultilevel"/>
    <w:tmpl w:val="9E0E007E"/>
    <w:lvl w:ilvl="0" w:tplc="FB022E7C">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F05F7B"/>
    <w:multiLevelType w:val="hybridMultilevel"/>
    <w:tmpl w:val="0F9C4C3E"/>
    <w:lvl w:ilvl="0" w:tplc="D00A9A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1450FB"/>
    <w:multiLevelType w:val="hybridMultilevel"/>
    <w:tmpl w:val="EF2C27F0"/>
    <w:lvl w:ilvl="0" w:tplc="E31E9C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6E4426"/>
    <w:multiLevelType w:val="hybridMultilevel"/>
    <w:tmpl w:val="4D0C2854"/>
    <w:lvl w:ilvl="0" w:tplc="A52891CA">
      <w:start w:val="1"/>
      <w:numFmt w:val="decimal"/>
      <w:lvlText w:val="%1-"/>
      <w:lvlJc w:val="left"/>
      <w:pPr>
        <w:ind w:left="720" w:hanging="360"/>
      </w:pPr>
      <w:rPr>
        <w:rFonts w:ascii="Times New Roman" w:eastAsia="SimSu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E409F7"/>
    <w:multiLevelType w:val="hybridMultilevel"/>
    <w:tmpl w:val="63A08B5C"/>
    <w:lvl w:ilvl="0" w:tplc="23502C50">
      <w:start w:val="1"/>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7C4BA4"/>
    <w:multiLevelType w:val="hybridMultilevel"/>
    <w:tmpl w:val="F222A7FC"/>
    <w:lvl w:ilvl="0" w:tplc="9D32F970">
      <w:start w:val="4"/>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E4046A"/>
    <w:multiLevelType w:val="hybridMultilevel"/>
    <w:tmpl w:val="866C7C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5A2792"/>
    <w:multiLevelType w:val="hybridMultilevel"/>
    <w:tmpl w:val="6444EA8A"/>
    <w:lvl w:ilvl="0" w:tplc="E1040490">
      <w:start w:val="14"/>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FC31B6"/>
    <w:multiLevelType w:val="hybridMultilevel"/>
    <w:tmpl w:val="687271B2"/>
    <w:lvl w:ilvl="0" w:tplc="7416FE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745D3C"/>
    <w:multiLevelType w:val="multilevel"/>
    <w:tmpl w:val="472CB65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EB96339"/>
    <w:multiLevelType w:val="hybridMultilevel"/>
    <w:tmpl w:val="50CE5420"/>
    <w:lvl w:ilvl="0" w:tplc="06E610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FD721C6"/>
    <w:multiLevelType w:val="hybridMultilevel"/>
    <w:tmpl w:val="9C6A05EC"/>
    <w:lvl w:ilvl="0" w:tplc="D8A4CD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7"/>
  </w:num>
  <w:num w:numId="5">
    <w:abstractNumId w:val="2"/>
  </w:num>
  <w:num w:numId="6">
    <w:abstractNumId w:val="14"/>
  </w:num>
  <w:num w:numId="7">
    <w:abstractNumId w:val="8"/>
  </w:num>
  <w:num w:numId="8">
    <w:abstractNumId w:val="1"/>
  </w:num>
  <w:num w:numId="9">
    <w:abstractNumId w:val="6"/>
  </w:num>
  <w:num w:numId="10">
    <w:abstractNumId w:val="9"/>
  </w:num>
  <w:num w:numId="11">
    <w:abstractNumId w:val="0"/>
  </w:num>
  <w:num w:numId="12">
    <w:abstractNumId w:val="5"/>
  </w:num>
  <w:num w:numId="13">
    <w:abstractNumId w:val="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3C1A8C"/>
    <w:rsid w:val="00157AC6"/>
    <w:rsid w:val="002C432F"/>
    <w:rsid w:val="002C59AA"/>
    <w:rsid w:val="003C1A8C"/>
    <w:rsid w:val="00476F5E"/>
    <w:rsid w:val="00500DDF"/>
    <w:rsid w:val="005E65C7"/>
    <w:rsid w:val="00616F15"/>
    <w:rsid w:val="00996068"/>
    <w:rsid w:val="00B15231"/>
    <w:rsid w:val="00C63B65"/>
    <w:rsid w:val="00D1682A"/>
    <w:rsid w:val="00FE60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57AC6"/>
    <w:pPr>
      <w:spacing w:after="0" w:line="240" w:lineRule="auto"/>
    </w:pPr>
    <w:rPr>
      <w:rFonts w:eastAsia="Calibri"/>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616F15"/>
    <w:pPr>
      <w:tabs>
        <w:tab w:val="center" w:pos="4536"/>
        <w:tab w:val="right" w:pos="9072"/>
      </w:tabs>
      <w:spacing w:after="0" w:line="240" w:lineRule="auto"/>
    </w:pPr>
  </w:style>
  <w:style w:type="character" w:customStyle="1" w:styleId="En-tteCar">
    <w:name w:val="En-tête Car"/>
    <w:basedOn w:val="Policepardfaut"/>
    <w:link w:val="En-tte"/>
    <w:rsid w:val="00616F15"/>
  </w:style>
  <w:style w:type="paragraph" w:styleId="Pieddepage">
    <w:name w:val="footer"/>
    <w:basedOn w:val="Normal"/>
    <w:link w:val="PieddepageCar"/>
    <w:uiPriority w:val="99"/>
    <w:unhideWhenUsed/>
    <w:rsid w:val="00616F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F1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1340</Words>
  <Characters>7373</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UPO</cp:lastModifiedBy>
  <cp:revision>4</cp:revision>
  <dcterms:created xsi:type="dcterms:W3CDTF">2017-05-30T07:22:00Z</dcterms:created>
  <dcterms:modified xsi:type="dcterms:W3CDTF">2017-05-30T07:54:00Z</dcterms:modified>
</cp:coreProperties>
</file>